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5682" w14:textId="77777777" w:rsidR="00641332" w:rsidRDefault="00000000">
      <w:pPr>
        <w:pStyle w:val="1"/>
        <w:spacing w:afterLines="100" w:after="240" w:line="288" w:lineRule="auto"/>
        <w:jc w:val="center"/>
        <w:rPr>
          <w:rFonts w:ascii="微软雅黑" w:eastAsia="微软雅黑" w:hAnsi="微软雅黑" w:hint="eastAsia"/>
          <w:sz w:val="36"/>
          <w:lang w:eastAsia="zh-CN"/>
        </w:rPr>
      </w:pPr>
      <w:r>
        <w:rPr>
          <w:rFonts w:ascii="微软雅黑" w:eastAsia="微软雅黑" w:hAnsi="微软雅黑" w:hint="eastAsia"/>
          <w:sz w:val="36"/>
          <w:lang w:eastAsia="zh-CN"/>
        </w:rPr>
        <w:t>充电桩电路安装技术测试题及答案解析</w:t>
      </w:r>
    </w:p>
    <w:p w14:paraId="3D5D6A74" w14:textId="77777777" w:rsidR="00641332" w:rsidRDefault="00000000">
      <w:pPr>
        <w:rPr>
          <w:rFonts w:eastAsia="微软雅黑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一、选择题</w:t>
      </w:r>
    </w:p>
    <w:p w14:paraId="0EFB0BD6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bookmarkStart w:id="0" w:name="OLE_LINK1"/>
      <w:r>
        <w:rPr>
          <w:rFonts w:ascii="微软雅黑" w:eastAsia="微软雅黑" w:hAnsi="微软雅黑" w:hint="eastAsia"/>
          <w:sz w:val="24"/>
          <w:lang w:eastAsia="zh-CN"/>
        </w:rPr>
        <w:t>充电桩的充电枪头通常有几个引脚？</w:t>
      </w:r>
    </w:p>
    <w:p w14:paraId="5001C45E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3个    B. 5个    C. 7个    D. 9个</w:t>
      </w:r>
    </w:p>
    <w:p w14:paraId="6ED729C1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答案：B. 5个</w:t>
      </w:r>
    </w:p>
    <w:p w14:paraId="4F69C8A0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以下哪项不是充电桩的主要组成部分？</w:t>
      </w:r>
    </w:p>
    <w:p w14:paraId="2842712D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控制系统    B. 充电枪头    C. 充电电缆    D. 变压器</w:t>
      </w:r>
    </w:p>
    <w:p w14:paraId="17FC9707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答案：D. 变压器</w:t>
      </w:r>
    </w:p>
    <w:p w14:paraId="503AAC8D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在充电桩的安装过程中，以下哪项不是需要考虑的因素？</w:t>
      </w:r>
    </w:p>
    <w:p w14:paraId="75FA8239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环境温度    B. 土壤湿度    C. 电源电压    D. 车辆类型</w:t>
      </w:r>
    </w:p>
    <w:p w14:paraId="2662BF37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答案：B. 土壤湿度</w:t>
      </w:r>
    </w:p>
    <w:p w14:paraId="354E7A39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充电桩的显示屏通常使用哪种类型的显示屏？</w:t>
      </w:r>
    </w:p>
    <w:p w14:paraId="1EB39CFF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A. LCD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 </w:t>
      </w:r>
      <w:r>
        <w:rPr>
          <w:rFonts w:ascii="微软雅黑" w:eastAsia="微软雅黑" w:hAnsi="微软雅黑" w:hint="eastAsia"/>
          <w:sz w:val="24"/>
        </w:rPr>
        <w:t>B. OLED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 </w:t>
      </w:r>
      <w:r>
        <w:rPr>
          <w:rFonts w:ascii="微软雅黑" w:eastAsia="微软雅黑" w:hAnsi="微软雅黑" w:hint="eastAsia"/>
          <w:sz w:val="24"/>
        </w:rPr>
        <w:t>C. CRT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 </w:t>
      </w:r>
      <w:r>
        <w:rPr>
          <w:rFonts w:ascii="微软雅黑" w:eastAsia="微软雅黑" w:hAnsi="微软雅黑" w:hint="eastAsia"/>
          <w:sz w:val="24"/>
        </w:rPr>
        <w:t>D. PLASMA</w:t>
      </w:r>
    </w:p>
    <w:p w14:paraId="6B9AB6A1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答案：A. LCD</w:t>
      </w:r>
    </w:p>
    <w:p w14:paraId="295D3015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以下哪项不是充电桩的控制系统的功能？</w:t>
      </w:r>
    </w:p>
    <w:p w14:paraId="770A5730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控制充电过程</w:t>
      </w:r>
    </w:p>
    <w:p w14:paraId="62BFCA2A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显示充电状态</w:t>
      </w:r>
    </w:p>
    <w:p w14:paraId="72BBA5AA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检测充电故障</w:t>
      </w:r>
    </w:p>
    <w:p w14:paraId="23CF66FE" w14:textId="77777777" w:rsidR="00641332" w:rsidRDefault="00000000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调节充电电流</w:t>
      </w:r>
    </w:p>
    <w:p w14:paraId="136C0160" w14:textId="317D7CA5" w:rsidR="00B63B24" w:rsidRDefault="00B63B24">
      <w:pPr>
        <w:spacing w:line="288" w:lineRule="auto"/>
        <w:rPr>
          <w:rFonts w:hint="eastAsia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答案：D.</w:t>
      </w:r>
    </w:p>
    <w:p w14:paraId="352EBFAF" w14:textId="5E604FE2" w:rsidR="00467E01" w:rsidRDefault="00000000" w:rsidP="00467E01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调节充电电流</w:t>
      </w:r>
      <w:r w:rsidR="00467E01">
        <w:rPr>
          <w:rFonts w:ascii="微软雅黑" w:eastAsia="微软雅黑" w:hAnsi="微软雅黑" w:hint="eastAsia"/>
          <w:sz w:val="24"/>
          <w:lang w:eastAsia="zh-CN"/>
        </w:rPr>
        <w:t>充电桩的最大输出功率通常为多少千瓦？</w:t>
      </w:r>
    </w:p>
    <w:p w14:paraId="5D7C6EC5" w14:textId="77777777" w:rsidR="00467E01" w:rsidRDefault="00467E01" w:rsidP="00467E01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A. 5kW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B. 10kW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C. 20kW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D. 50kW</w:t>
      </w:r>
    </w:p>
    <w:p w14:paraId="09B25F60" w14:textId="77777777" w:rsidR="00467E01" w:rsidRDefault="00467E01" w:rsidP="00467E01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答案：C. 20kW</w:t>
      </w:r>
    </w:p>
    <w:p w14:paraId="1B019741" w14:textId="77777777" w:rsidR="00467E01" w:rsidRDefault="00467E01" w:rsidP="00467E01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在安装充电桩时，以下哪项不是必要的步骤？</w:t>
      </w:r>
    </w:p>
    <w:p w14:paraId="271466FD" w14:textId="77777777" w:rsidR="00467E01" w:rsidRDefault="00467E01" w:rsidP="00467E01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确定电源接入点      B. 安装接地线</w:t>
      </w:r>
    </w:p>
    <w:p w14:paraId="54BFD199" w14:textId="77777777" w:rsidR="00467E01" w:rsidRDefault="00467E01" w:rsidP="00467E01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连接充电桩与车辆    D. 设置充电桩的显示屏</w:t>
      </w:r>
    </w:p>
    <w:p w14:paraId="5DD8C4AE" w14:textId="77777777" w:rsidR="00467E01" w:rsidRDefault="00467E01" w:rsidP="00467E01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lastRenderedPageBreak/>
        <w:t>答案：C. 连接充电桩与车辆</w:t>
      </w:r>
    </w:p>
    <w:p w14:paraId="5FFE28D7" w14:textId="77777777" w:rsidR="00467E01" w:rsidRDefault="00467E01" w:rsidP="00467E01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充电桩的输入电缆通常采用哪种规格？</w:t>
      </w:r>
    </w:p>
    <w:p w14:paraId="3471B3F2" w14:textId="77777777" w:rsidR="00467E01" w:rsidRDefault="00467E01" w:rsidP="00467E01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RVV电缆    B. YJV电缆    C. BV电缆    D. BVVB电缆</w:t>
      </w:r>
    </w:p>
    <w:p w14:paraId="09111DB7" w14:textId="77777777" w:rsidR="00467E01" w:rsidRDefault="00467E01" w:rsidP="00467E01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答案：B. YJV电缆</w:t>
      </w:r>
    </w:p>
    <w:p w14:paraId="70AD9DF0" w14:textId="77777777" w:rsidR="00467E01" w:rsidRDefault="00467E01" w:rsidP="00467E01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以下哪项不是充电桩的安全防护措施？</w:t>
      </w:r>
    </w:p>
    <w:p w14:paraId="4F9103B0" w14:textId="77777777" w:rsidR="00467E01" w:rsidRDefault="00467E01" w:rsidP="00467E01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过流保护    B. 过压保护    C. 欠压保护    D. 防雷保护</w:t>
      </w:r>
    </w:p>
    <w:p w14:paraId="09474863" w14:textId="77777777" w:rsidR="00467E01" w:rsidRDefault="00467E01" w:rsidP="00467E01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答案：D. 防雷保护</w:t>
      </w:r>
    </w:p>
    <w:p w14:paraId="0EB0C274" w14:textId="77777777" w:rsidR="00467E01" w:rsidRDefault="00467E01" w:rsidP="00467E01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在充电桩的安装过程中，以下哪项不是必要的工具？</w:t>
      </w:r>
    </w:p>
    <w:p w14:paraId="2E20905E" w14:textId="77777777" w:rsidR="00467E01" w:rsidRDefault="00467E01" w:rsidP="00467E01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电钻    B. 螺丝刀    C. 剥线钳    D. 焊接机</w:t>
      </w:r>
    </w:p>
    <w:p w14:paraId="324F30C7" w14:textId="77777777" w:rsidR="00467E01" w:rsidRDefault="00467E01" w:rsidP="00467E01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答案：D. 焊接机</w:t>
      </w:r>
    </w:p>
    <w:p w14:paraId="66AED80B" w14:textId="230F18D6" w:rsidR="00641332" w:rsidRDefault="00641332">
      <w:pPr>
        <w:spacing w:line="288" w:lineRule="auto"/>
        <w:rPr>
          <w:lang w:eastAsia="zh-CN"/>
        </w:rPr>
      </w:pPr>
    </w:p>
    <w:p w14:paraId="5CA2F98F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充电桩的充电接口通常使用哪种标准？</w:t>
      </w:r>
    </w:p>
    <w:p w14:paraId="734CBB70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A. GB/T 20234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B. SAE J1772</w:t>
      </w:r>
    </w:p>
    <w:p w14:paraId="61BFA561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C. CHADEMO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 </w:t>
      </w:r>
      <w:r>
        <w:rPr>
          <w:rFonts w:ascii="微软雅黑" w:eastAsia="微软雅黑" w:hAnsi="微软雅黑" w:hint="eastAsia"/>
          <w:sz w:val="24"/>
        </w:rPr>
        <w:t>D. Tesla Supercharger</w:t>
      </w:r>
    </w:p>
    <w:p w14:paraId="10387772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答案：A. GB/T 20234</w:t>
      </w:r>
    </w:p>
    <w:p w14:paraId="614B17E5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在安装充电桩时，以下哪项操作是禁止的？</w:t>
      </w:r>
    </w:p>
    <w:p w14:paraId="18E090F9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使用合适的电缆规格</w:t>
      </w:r>
    </w:p>
    <w:p w14:paraId="7A265FB1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确保电源接入点安全</w:t>
      </w:r>
    </w:p>
    <w:p w14:paraId="2D321532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随意更改充电桩的额定功率</w:t>
      </w:r>
    </w:p>
    <w:p w14:paraId="7563D76F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按照说明书正确安装</w:t>
      </w:r>
    </w:p>
    <w:p w14:paraId="124CA6FA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答案：C. 随意更改充电桩的额定功率</w:t>
      </w:r>
    </w:p>
    <w:p w14:paraId="21AE7CCB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充电桩的输出电压通常为多少伏特？</w:t>
      </w:r>
    </w:p>
    <w:p w14:paraId="3DF64586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A. 110V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B. 220V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C. 380V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D. 440V</w:t>
      </w:r>
    </w:p>
    <w:p w14:paraId="2BD5EDFD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答案：C. 380V</w:t>
      </w:r>
    </w:p>
    <w:p w14:paraId="4917C140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以下哪项不是充电桩的日常维护内容？</w:t>
      </w:r>
    </w:p>
    <w:p w14:paraId="2F5D92E3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清洁充电桩表面</w:t>
      </w:r>
    </w:p>
    <w:p w14:paraId="33D8D1C0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检查电缆连接是否牢固</w:t>
      </w:r>
    </w:p>
    <w:p w14:paraId="1FF390F0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更换充电桩的控制系统</w:t>
      </w:r>
    </w:p>
    <w:p w14:paraId="5E0C0706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lastRenderedPageBreak/>
        <w:t>D. 检查显示屏是否正常显示</w:t>
      </w:r>
    </w:p>
    <w:p w14:paraId="0E766818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答案：C. 更换充电桩的控制系统</w:t>
      </w:r>
    </w:p>
    <w:p w14:paraId="6F841E4F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在使用充电桩时，以下哪项操作是安全的？</w:t>
      </w:r>
    </w:p>
    <w:p w14:paraId="3A8BA261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使用损坏的充电枪头</w:t>
      </w:r>
    </w:p>
    <w:p w14:paraId="19E12973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在充电桩附近堆放杂物</w:t>
      </w:r>
    </w:p>
    <w:p w14:paraId="6DFFDBD2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按照说明书正确操作</w:t>
      </w:r>
    </w:p>
    <w:p w14:paraId="0BA0E63A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随意更改充电桩的设置</w:t>
      </w:r>
    </w:p>
    <w:p w14:paraId="36ACF7F1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答案：C. 按照说明书正确操作</w:t>
      </w:r>
    </w:p>
    <w:p w14:paraId="24B0AD39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充电桩的额定功率通常为多少千瓦？</w:t>
      </w:r>
    </w:p>
    <w:p w14:paraId="28F220ED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A. 2kW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B. 5kW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C. 10kW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D. 20kW</w:t>
      </w:r>
    </w:p>
    <w:p w14:paraId="6BE5E6EE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答案：D. 20kW</w:t>
      </w:r>
    </w:p>
    <w:p w14:paraId="6DD9398F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以下哪项不是充电桩的充电模式？</w:t>
      </w:r>
    </w:p>
    <w:p w14:paraId="418221F4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恒流充电    B. 恒压充电    C. 脉冲充电    D. 直流快充</w:t>
      </w:r>
    </w:p>
    <w:p w14:paraId="385D62FC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答案：C. 脉冲充电</w:t>
      </w:r>
    </w:p>
    <w:p w14:paraId="71AB331D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在充电桩的安装过程中，以下哪项操作是必须的？</w:t>
      </w:r>
    </w:p>
    <w:p w14:paraId="4FD4CA02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对充电桩进行外观检查</w:t>
      </w:r>
    </w:p>
    <w:p w14:paraId="31568CEA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随意更改充电桩的位置</w:t>
      </w:r>
    </w:p>
    <w:p w14:paraId="6068ACD8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不接接地线</w:t>
      </w:r>
    </w:p>
    <w:p w14:paraId="2ABBD162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使用不符合规格的电缆</w:t>
      </w:r>
    </w:p>
    <w:p w14:paraId="025C5A32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答案：A. 对充电桩进行外观检查</w:t>
      </w:r>
    </w:p>
    <w:p w14:paraId="2BFCEF7B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充电桩的充电接口通常有多少个引脚？</w:t>
      </w:r>
    </w:p>
    <w:p w14:paraId="217C07D2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2个    B. 4个    C. 6个    D. 8个</w:t>
      </w:r>
    </w:p>
    <w:p w14:paraId="2E44CE5E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答案：C. 6个</w:t>
      </w:r>
    </w:p>
    <w:p w14:paraId="20ADC624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安装充电桩前，以下哪项是必须进行的步骤？</w:t>
      </w:r>
    </w:p>
    <w:p w14:paraId="45970C53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检查车辆型号</w:t>
      </w:r>
    </w:p>
    <w:p w14:paraId="4EC09D4D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选择合适的充电桩型号</w:t>
      </w:r>
    </w:p>
    <w:p w14:paraId="4E5F61F2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清理安装位置</w:t>
      </w:r>
    </w:p>
    <w:p w14:paraId="3C3D6BFD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购买充电桩</w:t>
      </w:r>
    </w:p>
    <w:p w14:paraId="1B64920B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lastRenderedPageBreak/>
        <w:t>答案：C</w:t>
      </w:r>
    </w:p>
    <w:p w14:paraId="7C436E42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充电桩的接地线作用是？</w:t>
      </w:r>
    </w:p>
    <w:p w14:paraId="41E9D802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增加充电桩的稳定性</w:t>
      </w:r>
    </w:p>
    <w:p w14:paraId="43108C49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防止电气设备的损坏</w:t>
      </w:r>
    </w:p>
    <w:p w14:paraId="6CE291E7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防止人员触电</w:t>
      </w:r>
    </w:p>
    <w:p w14:paraId="4B042C66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提高充电效率</w:t>
      </w:r>
    </w:p>
    <w:p w14:paraId="7A282B07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答案：C</w:t>
      </w:r>
    </w:p>
    <w:p w14:paraId="7207B3E9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安装充电桩时，应确保电源线的什么？</w:t>
      </w:r>
    </w:p>
    <w:p w14:paraId="2C8DE1F7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长度足够    B. 颜色匹配    C. 截面积合适    D. 材料质量</w:t>
      </w:r>
    </w:p>
    <w:p w14:paraId="5A227EFF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答案：C</w:t>
      </w:r>
    </w:p>
    <w:p w14:paraId="786ED44D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以下哪个不是充电桩安装时需要考虑的安全因素？</w:t>
      </w:r>
    </w:p>
    <w:p w14:paraId="4ED37BBE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防雷接地    B. 过载保护    C. 防水性能    D. 电源线颜色</w:t>
      </w:r>
    </w:p>
    <w:p w14:paraId="223F05E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答案：D</w:t>
      </w:r>
    </w:p>
    <w:p w14:paraId="66D285F9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充电桩安装完成后，应进行哪些检查？</w:t>
      </w:r>
    </w:p>
    <w:p w14:paraId="356A827D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检查外观是否美观</w:t>
      </w:r>
    </w:p>
    <w:p w14:paraId="521CD7DD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检查充电功能是否正常</w:t>
      </w:r>
    </w:p>
    <w:p w14:paraId="37922D0D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检查安装位置是否合适</w:t>
      </w:r>
    </w:p>
    <w:p w14:paraId="7DD7178C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检查价格是否合理</w:t>
      </w:r>
    </w:p>
    <w:p w14:paraId="3FAF4F2B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答案：B</w:t>
      </w:r>
    </w:p>
    <w:p w14:paraId="437D0175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充电桩的输出电压通常在什么范围内？</w:t>
      </w:r>
    </w:p>
    <w:p w14:paraId="2DADC15E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A. 12-24V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B. 24-48V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C. 100-240V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D. 380-440V</w:t>
      </w:r>
    </w:p>
    <w:p w14:paraId="7DE00125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答案：C</w:t>
      </w:r>
    </w:p>
    <w:p w14:paraId="1598EC05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充电桩安装时，以下哪项操作是不正确的？</w:t>
      </w:r>
    </w:p>
    <w:p w14:paraId="26A32DCC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使用合适的工具进行安装</w:t>
      </w:r>
    </w:p>
    <w:p w14:paraId="5D20A481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随意更改充电桩的接线方式</w:t>
      </w:r>
    </w:p>
    <w:p w14:paraId="4853C7F2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按照说明书进行安装</w:t>
      </w:r>
    </w:p>
    <w:p w14:paraId="512A7C02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确保电源线的绝缘性能良好</w:t>
      </w:r>
    </w:p>
    <w:p w14:paraId="65E4448C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答案：B</w:t>
      </w:r>
    </w:p>
    <w:p w14:paraId="01269750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lastRenderedPageBreak/>
        <w:t>充电桩的输出电流一般是以什么为单位？</w:t>
      </w:r>
    </w:p>
    <w:p w14:paraId="4087937B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安培    B. 伏特    C. 瓦特    D. 赫兹</w:t>
      </w:r>
    </w:p>
    <w:p w14:paraId="2C31B119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</w:t>
      </w:r>
    </w:p>
    <w:p w14:paraId="0963E21A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充电桩的输出电压通常在什么范围内？</w:t>
      </w:r>
    </w:p>
    <w:p w14:paraId="57E5C700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A. 12-24V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B. 24-48V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C. 100-240V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D. 380-440V</w:t>
      </w:r>
    </w:p>
    <w:p w14:paraId="251036C0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答案：C</w:t>
      </w:r>
    </w:p>
    <w:p w14:paraId="7A111EDD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交流充电桩一般使用哪种插头类型？</w:t>
      </w:r>
    </w:p>
    <w:p w14:paraId="7DDA108C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A. Type 1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B. Type 2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C. CCS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D. CHADEMO</w:t>
      </w:r>
    </w:p>
    <w:p w14:paraId="31B9CC43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答案：B</w:t>
      </w:r>
    </w:p>
    <w:p w14:paraId="3FDDF47E" w14:textId="77777777" w:rsidR="00641332" w:rsidRDefault="00000000">
      <w:pPr>
        <w:numPr>
          <w:ilvl w:val="0"/>
          <w:numId w:val="1"/>
        </w:numPr>
        <w:spacing w:line="288" w:lineRule="auto"/>
      </w:pPr>
      <w:r>
        <w:rPr>
          <w:rFonts w:ascii="微软雅黑" w:eastAsia="微软雅黑" w:hAnsi="微软雅黑" w:hint="eastAsia"/>
          <w:sz w:val="24"/>
        </w:rPr>
        <w:t>CHADEMO接口主要用于哪种类型的充电桩？</w:t>
      </w:r>
    </w:p>
    <w:p w14:paraId="40F94A8F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A. 交流充电桩</w:t>
      </w:r>
    </w:p>
    <w:p w14:paraId="36AE200C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B. 直流充电桩</w:t>
      </w:r>
    </w:p>
    <w:p w14:paraId="51104CDE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C. 无线充电桩</w:t>
      </w:r>
    </w:p>
    <w:p w14:paraId="7961B8B0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D. 快速充电桩</w:t>
      </w:r>
    </w:p>
    <w:p w14:paraId="34F72230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答案：B</w:t>
      </w:r>
    </w:p>
    <w:p w14:paraId="07E754CC" w14:textId="77777777" w:rsidR="00641332" w:rsidRDefault="00000000">
      <w:pPr>
        <w:numPr>
          <w:ilvl w:val="0"/>
          <w:numId w:val="1"/>
        </w:numPr>
        <w:spacing w:line="288" w:lineRule="auto"/>
      </w:pPr>
      <w:r>
        <w:rPr>
          <w:rFonts w:ascii="微软雅黑" w:eastAsia="微软雅黑" w:hAnsi="微软雅黑" w:hint="eastAsia"/>
          <w:sz w:val="24"/>
        </w:rPr>
        <w:t>CCS（Combined Charging System）是哪种类型的充电接口标准？</w:t>
      </w:r>
    </w:p>
    <w:p w14:paraId="50ACC2EA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欧洲标准    B. 美国标准    C. 中国标准    D. 日本标准</w:t>
      </w:r>
    </w:p>
    <w:p w14:paraId="0EBE7CAD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答案：C</w:t>
      </w:r>
    </w:p>
    <w:p w14:paraId="3CC1C161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充电桩的充电功率单位通常是什么？</w:t>
      </w:r>
    </w:p>
    <w:p w14:paraId="7024797B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A. kW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B. kWh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C. kWh/km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D. kWh/h</w:t>
      </w:r>
    </w:p>
    <w:p w14:paraId="42555C51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</w:t>
      </w:r>
    </w:p>
    <w:p w14:paraId="5FC37A59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充电桩与电动汽车之间的通信通常使用哪种协议？</w:t>
      </w:r>
    </w:p>
    <w:p w14:paraId="693989E3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A. CAN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B. LIN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C. MOST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D. FlexRay</w:t>
      </w:r>
    </w:p>
    <w:p w14:paraId="5F6BB656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</w:t>
      </w:r>
    </w:p>
    <w:p w14:paraId="423ED829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充电桩的额定功率与实际充电功率有何关系？</w:t>
      </w:r>
    </w:p>
    <w:p w14:paraId="7FF76B57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实际充电功率一定小于等于额定功率</w:t>
      </w:r>
    </w:p>
    <w:p w14:paraId="51DDEFA0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实际充电功率一定大于等于额定功率</w:t>
      </w:r>
    </w:p>
    <w:p w14:paraId="4A3EB341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实际充电功率与额定功率无关</w:t>
      </w:r>
    </w:p>
    <w:p w14:paraId="626F8E31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lastRenderedPageBreak/>
        <w:t>D. 实际充电功率与额定功率成正比</w:t>
      </w:r>
    </w:p>
    <w:p w14:paraId="6CAED5E0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</w:t>
      </w:r>
    </w:p>
    <w:p w14:paraId="0A4FD7AF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当充电桩出现故障时，以下哪种做法是正确的？</w:t>
      </w:r>
    </w:p>
    <w:p w14:paraId="3411F7DE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立即尝试自己修理</w:t>
      </w:r>
    </w:p>
    <w:p w14:paraId="305EC855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继续使用充电桩进行充电</w:t>
      </w:r>
    </w:p>
    <w:p w14:paraId="3F381FB3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立即停止使用并联系专业维修人员</w:t>
      </w:r>
    </w:p>
    <w:p w14:paraId="6724E00E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忽略故障并继续使用</w:t>
      </w:r>
    </w:p>
    <w:p w14:paraId="0CB4649D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答案：C</w:t>
      </w:r>
    </w:p>
    <w:p w14:paraId="7F84813F" w14:textId="77777777" w:rsidR="00641332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bookmarkStart w:id="1" w:name="_Hlk192843161"/>
      <w:bookmarkStart w:id="2" w:name="_Hlk192843590"/>
      <w:bookmarkEnd w:id="0"/>
      <w:r>
        <w:rPr>
          <w:rFonts w:ascii="微软雅黑" w:eastAsia="微软雅黑" w:hAnsi="微软雅黑" w:hint="eastAsia"/>
          <w:sz w:val="24"/>
          <w:lang w:eastAsia="zh-CN"/>
        </w:rPr>
        <w:t>充电桩的安全保护措施中，过温保护是为了防止什么？</w:t>
      </w:r>
    </w:p>
    <w:p w14:paraId="195F4028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充电中断</w:t>
      </w:r>
    </w:p>
    <w:p w14:paraId="762CF227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设备损坏</w:t>
      </w:r>
    </w:p>
    <w:p w14:paraId="3552C824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用户触电</w:t>
      </w:r>
    </w:p>
    <w:p w14:paraId="43D4DE3A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D. 充电速度慢</w:t>
      </w:r>
    </w:p>
    <w:p w14:paraId="585E260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答案：B</w:t>
      </w:r>
    </w:p>
    <w:p w14:paraId="2EE65F12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便</w:t>
      </w:r>
      <w:r>
        <w:rPr>
          <w:rFonts w:ascii="微软雅黑" w:eastAsia="微软雅黑" w:hAnsi="微软雅黑" w:hint="eastAsia"/>
          <w:sz w:val="24"/>
          <w:lang w:eastAsia="zh-CN"/>
        </w:rPr>
        <w:t>携式交流电压表，通常采用（     ）测量机构。</w:t>
      </w:r>
    </w:p>
    <w:p w14:paraId="56D9FEAB" w14:textId="77777777" w:rsidR="00641332" w:rsidRDefault="00000000">
      <w:pPr>
        <w:numPr>
          <w:ilvl w:val="0"/>
          <w:numId w:val="2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磁电系    B.电磁系    C.静电系    D.电动系</w:t>
      </w:r>
    </w:p>
    <w:p w14:paraId="040BCAC1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答案：D</w:t>
      </w:r>
    </w:p>
    <w:p w14:paraId="6C6125AB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在交流电路中总电压与总电流的乘积叫交流电路的（     ）。</w:t>
      </w:r>
    </w:p>
    <w:p w14:paraId="65EEF646" w14:textId="77777777" w:rsidR="00641332" w:rsidRDefault="00000000">
      <w:pPr>
        <w:numPr>
          <w:ilvl w:val="0"/>
          <w:numId w:val="3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有功功率    B.无功功率    C.瞬时功率    D.视在功率</w:t>
      </w:r>
    </w:p>
    <w:p w14:paraId="1B6ABDA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D</w:t>
      </w:r>
    </w:p>
    <w:p w14:paraId="68FADB40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关于钳形电流表的使用，下列（     ）种说法是正确的。</w:t>
      </w:r>
    </w:p>
    <w:p w14:paraId="7ABA24CD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A.导线在钳口中时，可用大到小切换量程</w:t>
      </w:r>
    </w:p>
    <w:p w14:paraId="5222C4A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B.导线在钳口中时，可用小到大切换量程</w:t>
      </w:r>
    </w:p>
    <w:p w14:paraId="1ADF485C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C.导线在钳口中时，可任意切换量程</w:t>
      </w:r>
    </w:p>
    <w:p w14:paraId="02E7B76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D.导线在钳口中时，不能切换量程</w:t>
      </w:r>
    </w:p>
    <w:p w14:paraId="0E73DD4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D</w:t>
      </w:r>
    </w:p>
    <w:p w14:paraId="0DFCFE76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电力电缆中间盒耐压试验时，正常情况下试验电压应持续(     )。</w:t>
      </w:r>
    </w:p>
    <w:p w14:paraId="3DBA9D2E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A、1min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B、3min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C、5min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D、10min</w:t>
      </w:r>
    </w:p>
    <w:p w14:paraId="3B2CBCE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lastRenderedPageBreak/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C</w:t>
      </w:r>
    </w:p>
    <w:p w14:paraId="3E581042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在容性电路中电压与电流的相位差(     )。</w:t>
      </w:r>
    </w:p>
    <w:p w14:paraId="5374971B" w14:textId="77777777" w:rsidR="00641332" w:rsidRDefault="00000000">
      <w:pPr>
        <w:numPr>
          <w:ilvl w:val="0"/>
          <w:numId w:val="4"/>
        </w:num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小于零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B、等于零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C、大于零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D、不确定</w:t>
      </w:r>
    </w:p>
    <w:p w14:paraId="3AD5CC90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A</w:t>
      </w:r>
    </w:p>
    <w:p w14:paraId="37157D6A" w14:textId="77777777" w:rsidR="00641332" w:rsidRDefault="00000000">
      <w:pPr>
        <w:numPr>
          <w:ilvl w:val="0"/>
          <w:numId w:val="1"/>
        </w:numPr>
        <w:spacing w:line="288" w:lineRule="auto"/>
        <w:ind w:left="0" w:firstLine="0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电动机绕组采用三角形联接接于380V三相四线制系统中，其中三个相电流均为10A，功率因数为0.1，则其有功功率为(     )。</w:t>
      </w:r>
    </w:p>
    <w:p w14:paraId="4E7921D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 </w:t>
      </w:r>
      <w:r>
        <w:rPr>
          <w:rFonts w:ascii="微软雅黑" w:eastAsia="微软雅黑" w:hAnsi="微软雅黑" w:hint="eastAsia"/>
          <w:sz w:val="24"/>
        </w:rPr>
        <w:t>A、0.38KV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B、0.658KV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C、1.14KW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D、0.537KW</w:t>
      </w:r>
    </w:p>
    <w:p w14:paraId="18137F16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C</w:t>
      </w:r>
    </w:p>
    <w:p w14:paraId="3EFF23E4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三相电路中相电流是通过（     ）。</w:t>
      </w:r>
    </w:p>
    <w:p w14:paraId="5D10C4CF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A、每相负载的电流      B、火线的电流</w:t>
      </w:r>
    </w:p>
    <w:p w14:paraId="675B110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C、电路的总电流        D、电源的电流</w:t>
      </w:r>
    </w:p>
    <w:p w14:paraId="2BA89BCC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A</w:t>
      </w:r>
    </w:p>
    <w:p w14:paraId="7E6DB6AD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架空线路的接地电阻值不应大于（     ）。</w:t>
      </w:r>
    </w:p>
    <w:p w14:paraId="5205F552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 </w:t>
      </w:r>
      <w:r>
        <w:rPr>
          <w:rFonts w:ascii="微软雅黑" w:eastAsia="微软雅黑" w:hAnsi="微软雅黑" w:hint="eastAsia"/>
          <w:sz w:val="24"/>
        </w:rPr>
        <w:t xml:space="preserve">A、4Ω 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 xml:space="preserve"> B、8Ω 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C、10Ω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4"/>
        </w:rPr>
        <w:t>D、15Ω</w:t>
      </w:r>
    </w:p>
    <w:p w14:paraId="49A128F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C</w:t>
      </w:r>
    </w:p>
    <w:p w14:paraId="46ADBEA9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对直流电动机进行制动的所有方法中最经济的制动是（     ）。</w:t>
      </w:r>
    </w:p>
    <w:p w14:paraId="127829F2" w14:textId="77777777" w:rsidR="00641332" w:rsidRDefault="00000000">
      <w:pPr>
        <w:numPr>
          <w:ilvl w:val="0"/>
          <w:numId w:val="5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机械制动    B、回馈制动    C、能耗制动    D、反接制动</w:t>
      </w:r>
    </w:p>
    <w:p w14:paraId="26EDE682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B</w:t>
      </w:r>
    </w:p>
    <w:p w14:paraId="0FB0C88B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变压器具有改变（     ）的作用。</w:t>
      </w:r>
    </w:p>
    <w:p w14:paraId="0C0A42A2" w14:textId="77777777" w:rsidR="00641332" w:rsidRDefault="00000000">
      <w:pPr>
        <w:numPr>
          <w:ilvl w:val="0"/>
          <w:numId w:val="6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交变电压    B、交变电流    C、变换阻抗     D、以上都是</w:t>
      </w:r>
    </w:p>
    <w:p w14:paraId="00AAF4EE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D</w:t>
      </w:r>
    </w:p>
    <w:p w14:paraId="39830B27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所谓的220V交流电压是指他的（     ）。</w:t>
      </w:r>
    </w:p>
    <w:p w14:paraId="734FB5F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Ａ、最大值    Ｂ、瞬时值    Ｃ、平均值    Ｄ、有效值</w:t>
      </w:r>
    </w:p>
    <w:p w14:paraId="54042E5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D</w:t>
      </w:r>
    </w:p>
    <w:p w14:paraId="3F721A84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直流电动机温升过高时，发现通风冷却不良，此时应检查(     )。</w:t>
      </w:r>
    </w:p>
    <w:p w14:paraId="1770172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A、启动、停止是否过于频繁               B、风扇扇叶是否良好</w:t>
      </w:r>
    </w:p>
    <w:p w14:paraId="42357E9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C、绕组有无短路现象                     D、换向器表面是否有油污</w:t>
      </w:r>
    </w:p>
    <w:p w14:paraId="1946935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B</w:t>
      </w:r>
    </w:p>
    <w:p w14:paraId="438F4FB1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lastRenderedPageBreak/>
        <w:t>测量超高电压时，应使用（     ）与电压表配合测量。</w:t>
      </w:r>
    </w:p>
    <w:p w14:paraId="6BF10008" w14:textId="77777777" w:rsidR="00641332" w:rsidRDefault="00000000">
      <w:pPr>
        <w:numPr>
          <w:ilvl w:val="0"/>
          <w:numId w:val="7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电压互感器　　B、电流互感器　　C、电流表　　D、电度表</w:t>
      </w:r>
    </w:p>
    <w:p w14:paraId="179B1EB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A</w:t>
      </w:r>
    </w:p>
    <w:p w14:paraId="34F6AE19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噪声可分为气体动力噪声，机械噪声和(     )。 </w:t>
      </w:r>
    </w:p>
    <w:p w14:paraId="7681B777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A、电力噪声   B、水噪声     C、电气噪声        D、电磁噪声</w:t>
      </w:r>
    </w:p>
    <w:p w14:paraId="69684DE2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答案：</w:t>
      </w:r>
      <w:r>
        <w:rPr>
          <w:rFonts w:ascii="微软雅黑" w:eastAsia="微软雅黑" w:hAnsi="微软雅黑" w:hint="eastAsia"/>
          <w:sz w:val="24"/>
          <w:lang w:eastAsia="zh-CN"/>
        </w:rPr>
        <w:t>D</w:t>
      </w:r>
    </w:p>
    <w:p w14:paraId="6180C877" w14:textId="77777777" w:rsidR="00641332" w:rsidRDefault="00000000">
      <w:pPr>
        <w:numPr>
          <w:ilvl w:val="0"/>
          <w:numId w:val="1"/>
        </w:numPr>
        <w:spacing w:line="288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充电站内的单车道宽度不应小于（　　）m，</w:t>
      </w:r>
    </w:p>
    <w:p w14:paraId="2497769E" w14:textId="414D9B9C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A、1.5　　B、2.5　　C、3.5　　D、3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答案：C</w:t>
      </w:r>
      <w:r>
        <w:rPr>
          <w:rFonts w:ascii="微软雅黑" w:eastAsia="微软雅黑" w:hAnsi="微软雅黑" w:hint="eastAsia"/>
          <w:sz w:val="24"/>
          <w:lang w:eastAsia="zh-CN"/>
        </w:rPr>
        <w:br/>
        <w:t>52.验电时，应使用（　　），在装设接地线或合接地刀闸（装置）处对各相分别验电。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A、不小于相应电压等级且合格的感应式验电器</w:t>
      </w:r>
      <w:r>
        <w:rPr>
          <w:rFonts w:ascii="微软雅黑" w:eastAsia="微软雅黑" w:hAnsi="微软雅黑" w:hint="eastAsia"/>
          <w:sz w:val="24"/>
          <w:lang w:eastAsia="zh-CN"/>
        </w:rPr>
        <w:br/>
        <w:t>B、相应电压等级且合格的接触式验电器</w:t>
      </w:r>
      <w:r>
        <w:rPr>
          <w:rFonts w:ascii="微软雅黑" w:eastAsia="微软雅黑" w:hAnsi="微软雅黑" w:hint="eastAsia"/>
          <w:sz w:val="24"/>
          <w:lang w:eastAsia="zh-CN"/>
        </w:rPr>
        <w:br/>
        <w:t>C、相应电压等级且合格的感应式验电器</w:t>
      </w:r>
      <w:r>
        <w:rPr>
          <w:rFonts w:ascii="微软雅黑" w:eastAsia="微软雅黑" w:hAnsi="微软雅黑" w:hint="eastAsia"/>
          <w:sz w:val="24"/>
          <w:lang w:eastAsia="zh-CN"/>
        </w:rPr>
        <w:br/>
        <w:t>D、不小于相应电压等级且合格的接触式验电器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答案：B</w:t>
      </w:r>
      <w:r>
        <w:rPr>
          <w:rFonts w:ascii="微软雅黑" w:eastAsia="微软雅黑" w:hAnsi="微软雅黑" w:hint="eastAsia"/>
          <w:sz w:val="24"/>
          <w:lang w:eastAsia="zh-CN"/>
        </w:rPr>
        <w:br/>
        <w:t>53.紧急救护时，发现伤员意识不清、瞳孔扩大无反应、呼吸、心跳停止时，应立即在现场就地抢救，用（　　）支持呼吸和循环，对脑、心重要脏器供氧。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A、心脏按压法</w:t>
      </w:r>
      <w:r>
        <w:rPr>
          <w:rFonts w:ascii="微软雅黑" w:eastAsia="微软雅黑" w:hAnsi="微软雅黑" w:hint="eastAsia"/>
          <w:sz w:val="24"/>
          <w:lang w:eastAsia="zh-CN"/>
        </w:rPr>
        <w:br/>
        <w:t>B、口对口呼吸法</w:t>
      </w:r>
      <w:r>
        <w:rPr>
          <w:rFonts w:ascii="微软雅黑" w:eastAsia="微软雅黑" w:hAnsi="微软雅黑" w:hint="eastAsia"/>
          <w:sz w:val="24"/>
          <w:lang w:eastAsia="zh-CN"/>
        </w:rPr>
        <w:br/>
        <w:t>C、口对鼻呼吸法</w:t>
      </w:r>
      <w:r>
        <w:rPr>
          <w:rFonts w:ascii="微软雅黑" w:eastAsia="微软雅黑" w:hAnsi="微软雅黑" w:hint="eastAsia"/>
          <w:sz w:val="24"/>
          <w:lang w:eastAsia="zh-CN"/>
        </w:rPr>
        <w:br/>
        <w:t>D、心肺复苏法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答案：D</w:t>
      </w:r>
      <w:r>
        <w:rPr>
          <w:rFonts w:ascii="微软雅黑" w:eastAsia="微软雅黑" w:hAnsi="微软雅黑" w:hint="eastAsia"/>
          <w:sz w:val="24"/>
          <w:lang w:eastAsia="zh-CN"/>
        </w:rPr>
        <w:br/>
        <w:t>54.触电急救脱离电源，就是要把触电者接触的那一部分带电设备的（　　）断路器（开关）、隔离开关（刀闸）或其他断路设备断开；或设法将触电者与带电设备脱离开。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A、有关　　B、所有　　C、高压　　D、低压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答案：B</w:t>
      </w:r>
      <w:r>
        <w:rPr>
          <w:rFonts w:ascii="微软雅黑" w:eastAsia="微软雅黑" w:hAnsi="微软雅黑" w:hint="eastAsia"/>
          <w:sz w:val="24"/>
          <w:lang w:eastAsia="zh-CN"/>
        </w:rPr>
        <w:br/>
      </w:r>
      <w:r>
        <w:rPr>
          <w:rFonts w:ascii="微软雅黑" w:eastAsia="微软雅黑" w:hAnsi="微软雅黑" w:hint="eastAsia"/>
          <w:sz w:val="24"/>
          <w:lang w:eastAsia="zh-CN"/>
        </w:rPr>
        <w:lastRenderedPageBreak/>
        <w:t>55.风力达及（　　）以上的露天作业禁止动火作业。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A、四级　　B、三级　　C、五级　　D、二级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答案：C</w:t>
      </w:r>
      <w:r>
        <w:rPr>
          <w:rFonts w:ascii="微软雅黑" w:eastAsia="微软雅黑" w:hAnsi="微软雅黑" w:hint="eastAsia"/>
          <w:sz w:val="24"/>
          <w:lang w:eastAsia="zh-CN"/>
        </w:rPr>
        <w:br/>
        <w:t>56.高压设备发生接地时，室外人员不得接近故障点（　　）m以内。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A、2　　B、4　　C、6　　D、8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答案：D</w:t>
      </w:r>
      <w:r>
        <w:rPr>
          <w:rFonts w:ascii="微软雅黑" w:eastAsia="微软雅黑" w:hAnsi="微软雅黑" w:hint="eastAsia"/>
          <w:sz w:val="24"/>
          <w:lang w:eastAsia="zh-CN"/>
        </w:rPr>
        <w:br/>
        <w:t>57.施工现场、重要机械设备旁、电气设备旁等应配置相应的（　　）。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A、灭火器B、安全带C、水枪D、消防器材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答案：D</w:t>
      </w:r>
      <w:r>
        <w:rPr>
          <w:rFonts w:ascii="微软雅黑" w:eastAsia="微软雅黑" w:hAnsi="微软雅黑" w:hint="eastAsia"/>
          <w:sz w:val="24"/>
          <w:lang w:eastAsia="zh-CN"/>
        </w:rPr>
        <w:br/>
        <w:t>58.劳务分包人员（　　）自备安全工器具。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A、可以　　B、不应　　C、视情况　　D、以上都不对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答案：B</w:t>
      </w:r>
      <w:r>
        <w:rPr>
          <w:rFonts w:ascii="微软雅黑" w:eastAsia="微软雅黑" w:hAnsi="微软雅黑" w:hint="eastAsia"/>
          <w:sz w:val="24"/>
          <w:lang w:eastAsia="zh-CN"/>
        </w:rPr>
        <w:br/>
        <w:t>59.所有电气设备都应有可靠（　　）措施，对配电盘、漏电保护器应定期检验并标识其状态，并在使用前进行确认</w:t>
      </w:r>
      <w:r>
        <w:rPr>
          <w:rFonts w:ascii="微软雅黑" w:eastAsia="微软雅黑" w:hAnsi="微软雅黑" w:hint="eastAsia"/>
          <w:sz w:val="24"/>
          <w:lang w:eastAsia="zh-CN"/>
        </w:rPr>
        <w:br/>
        <w:t>A、接地　　B、接地或接零　　C、接零　　D、保护接地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答案：B</w:t>
      </w:r>
      <w:r>
        <w:rPr>
          <w:rFonts w:ascii="微软雅黑" w:eastAsia="微软雅黑" w:hAnsi="微软雅黑" w:hint="eastAsia"/>
          <w:sz w:val="24"/>
          <w:lang w:eastAsia="zh-CN"/>
        </w:rPr>
        <w:br/>
        <w:t>60.遇有电气设备着火时，应立即将有关设备的（　　），然后进行救火。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A、保护停用　　B、电源切断　　C、外壳接地　　D、重合闸退出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答案：B</w:t>
      </w:r>
      <w:r>
        <w:rPr>
          <w:rFonts w:ascii="微软雅黑" w:eastAsia="微软雅黑" w:hAnsi="微软雅黑" w:hint="eastAsia"/>
          <w:sz w:val="24"/>
          <w:lang w:eastAsia="zh-CN"/>
        </w:rPr>
        <w:br/>
      </w:r>
      <w:bookmarkStart w:id="3" w:name="_Hlk192846435"/>
      <w:r>
        <w:rPr>
          <w:rFonts w:ascii="微软雅黑" w:eastAsia="微软雅黑" w:hAnsi="微软雅黑" w:hint="eastAsia"/>
          <w:sz w:val="24"/>
          <w:lang w:eastAsia="zh-CN"/>
        </w:rPr>
        <w:t>61.汇流箱进线端及出线端与汇流箱接地端绝缘电阻不应小于（　　）M</w:t>
      </w:r>
      <w:r>
        <w:rPr>
          <w:rFonts w:ascii="微软雅黑" w:eastAsia="微软雅黑" w:hAnsi="微软雅黑" w:hint="eastAsia"/>
          <w:sz w:val="24"/>
        </w:rPr>
        <w:t>Ω</w:t>
      </w:r>
      <w:r>
        <w:rPr>
          <w:rFonts w:ascii="微软雅黑" w:eastAsia="微软雅黑" w:hAnsi="微软雅黑" w:hint="eastAsia"/>
          <w:sz w:val="24"/>
          <w:lang w:eastAsia="zh-CN"/>
        </w:rPr>
        <w:br/>
        <w:t>A、4　　B、10　　C、15　　D、20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答案：D</w:t>
      </w:r>
      <w:r>
        <w:rPr>
          <w:rFonts w:ascii="微软雅黑" w:eastAsia="微软雅黑" w:hAnsi="微软雅黑" w:hint="eastAsia"/>
          <w:sz w:val="24"/>
          <w:lang w:eastAsia="zh-CN"/>
        </w:rPr>
        <w:br/>
        <w:t>62.采用间接验电判断时，至少应有（　　）的指示发生对应变化，且所有这些确定的指示均已同时发生对应变化，才能确认该设备已无电。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A、两个非同样原理或非同源</w:t>
      </w:r>
      <w:r>
        <w:rPr>
          <w:rFonts w:ascii="微软雅黑" w:eastAsia="微软雅黑" w:hAnsi="微软雅黑" w:hint="eastAsia"/>
          <w:sz w:val="24"/>
          <w:lang w:eastAsia="zh-CN"/>
        </w:rPr>
        <w:br/>
        <w:t>B、三个非同样原理或非同源</w:t>
      </w:r>
      <w:r>
        <w:rPr>
          <w:rFonts w:ascii="微软雅黑" w:eastAsia="微软雅黑" w:hAnsi="微软雅黑" w:hint="eastAsia"/>
          <w:sz w:val="24"/>
          <w:lang w:eastAsia="zh-CN"/>
        </w:rPr>
        <w:br/>
        <w:t>C、两个非同样原理和非同源</w:t>
      </w:r>
      <w:r>
        <w:rPr>
          <w:rFonts w:ascii="微软雅黑" w:eastAsia="微软雅黑" w:hAnsi="微软雅黑" w:hint="eastAsia"/>
          <w:sz w:val="24"/>
          <w:lang w:eastAsia="zh-CN"/>
        </w:rPr>
        <w:br/>
        <w:t>D、三个非同样原理和非同源</w:t>
      </w:r>
      <w:r>
        <w:rPr>
          <w:rFonts w:ascii="微软雅黑" w:eastAsia="微软雅黑" w:hAnsi="微软雅黑" w:hint="eastAsia"/>
          <w:sz w:val="24"/>
          <w:lang w:eastAsia="zh-CN"/>
        </w:rPr>
        <w:br/>
      </w:r>
      <w:r>
        <w:rPr>
          <w:rFonts w:ascii="微软雅黑" w:eastAsia="微软雅黑" w:hAnsi="微软雅黑" w:hint="eastAsia"/>
          <w:sz w:val="24"/>
          <w:lang w:eastAsia="zh-CN"/>
        </w:rPr>
        <w:lastRenderedPageBreak/>
        <w:t>答案：A</w:t>
      </w:r>
      <w:r>
        <w:rPr>
          <w:rFonts w:ascii="微软雅黑" w:eastAsia="微软雅黑" w:hAnsi="微软雅黑" w:hint="eastAsia"/>
          <w:sz w:val="24"/>
          <w:lang w:eastAsia="zh-CN"/>
        </w:rPr>
        <w:br/>
        <w:t>63.作业人员应接受相应的安全生产知识教育和岗位技能培训，掌握配电作业必备的电气知识和业务技能，并按工作性质，熟悉配电安规的相关部分，经（　　）合格上岗。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A、培训　　B、口试　　C、考试　　D、考核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答案：C</w:t>
      </w:r>
      <w:r>
        <w:rPr>
          <w:rFonts w:ascii="微软雅黑" w:eastAsia="微软雅黑" w:hAnsi="微软雅黑" w:hint="eastAsia"/>
          <w:sz w:val="24"/>
          <w:lang w:eastAsia="zh-CN"/>
        </w:rPr>
        <w:br/>
        <w:t>64.电气工具和用具应由专人保管，每（　　）应由电气试验单位进行定期检查。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A、3个月　　B、6个月　　C、9个月　　D、12个月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答案：B</w:t>
      </w:r>
      <w:r>
        <w:rPr>
          <w:rFonts w:ascii="微软雅黑" w:eastAsia="微软雅黑" w:hAnsi="微软雅黑" w:hint="eastAsia"/>
          <w:sz w:val="24"/>
          <w:lang w:eastAsia="zh-CN"/>
        </w:rPr>
        <w:br/>
        <w:t>65.安全准入考试（　　）专业管理部门等按照国家法律法规应开展的安全教育培训和考试。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A、不替代　　B、可替代　　C、可作为　　D、代替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答案：A</w:t>
      </w:r>
      <w:r>
        <w:rPr>
          <w:rFonts w:ascii="微软雅黑" w:eastAsia="微软雅黑" w:hAnsi="微软雅黑" w:hint="eastAsia"/>
          <w:sz w:val="24"/>
          <w:lang w:eastAsia="zh-CN"/>
        </w:rPr>
        <w:br/>
        <w:t>66.现场使用的机具、安全工器具应经（　　）。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A、厂家认证　　B、检验合格　　C、领导批准　　D、会议讨论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答案：B</w:t>
      </w:r>
      <w:r>
        <w:rPr>
          <w:rFonts w:ascii="微软雅黑" w:eastAsia="微软雅黑" w:hAnsi="微软雅黑" w:hint="eastAsia"/>
          <w:sz w:val="24"/>
          <w:lang w:eastAsia="zh-CN"/>
        </w:rPr>
        <w:br/>
        <w:t>67.禁止（　　）断、接引线。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A、带负荷　　B、带电　　C、停电　　D、无负荷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答案：A</w:t>
      </w:r>
      <w:r>
        <w:rPr>
          <w:rFonts w:ascii="微软雅黑" w:eastAsia="微软雅黑" w:hAnsi="微软雅黑" w:hint="eastAsia"/>
          <w:sz w:val="24"/>
          <w:lang w:eastAsia="zh-CN"/>
        </w:rPr>
        <w:br/>
        <w:t>68.充电站应满足消防及车辆通行要求，出入口不宜少于（　　）个，入口和出口宜分开设置，并应明确指示标识。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A、1　　B、0　　C、2　　D、3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答案：C</w:t>
      </w:r>
      <w:r>
        <w:rPr>
          <w:rFonts w:ascii="微软雅黑" w:eastAsia="微软雅黑" w:hAnsi="微软雅黑" w:hint="eastAsia"/>
          <w:sz w:val="24"/>
          <w:lang w:eastAsia="zh-CN"/>
        </w:rPr>
        <w:br/>
        <w:t>69.作业人员在涉及运行设备的停电作业，工作地段应处在（　　）的保护中。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A、断路器　　B、接地线　　C、熔丝　　D、空气开关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答案：B</w:t>
      </w:r>
      <w:r>
        <w:rPr>
          <w:rFonts w:ascii="微软雅黑" w:eastAsia="微软雅黑" w:hAnsi="微软雅黑" w:hint="eastAsia"/>
          <w:sz w:val="24"/>
          <w:lang w:eastAsia="zh-CN"/>
        </w:rPr>
        <w:br/>
        <w:t>70.材料、设备放置在围栏或建筑物的墙壁附近时，应留有（　　）m以上的间</w:t>
      </w:r>
      <w:r>
        <w:rPr>
          <w:rFonts w:ascii="微软雅黑" w:eastAsia="微软雅黑" w:hAnsi="微软雅黑" w:hint="eastAsia"/>
          <w:sz w:val="24"/>
          <w:lang w:eastAsia="zh-CN"/>
        </w:rPr>
        <w:lastRenderedPageBreak/>
        <w:t>距。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A、0.1　　B、0.2　　C、0.4　　D、0.5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答案：D</w:t>
      </w:r>
      <w:bookmarkEnd w:id="2"/>
      <w:r>
        <w:rPr>
          <w:rFonts w:ascii="微软雅黑" w:eastAsia="微软雅黑" w:hAnsi="微软雅黑" w:hint="eastAsia"/>
          <w:sz w:val="24"/>
          <w:lang w:eastAsia="zh-CN"/>
        </w:rPr>
        <w:br/>
      </w:r>
      <w:bookmarkEnd w:id="1"/>
      <w:r>
        <w:rPr>
          <w:rFonts w:ascii="微软雅黑" w:eastAsia="微软雅黑" w:hAnsi="微软雅黑" w:hint="eastAsia"/>
          <w:sz w:val="24"/>
          <w:lang w:eastAsia="zh-CN"/>
        </w:rPr>
        <w:t>71.冬季雨雪天气停止室外作业，对设备做好防冻措施，恢复施工前做好作业面（　　）措施。</w:t>
      </w:r>
    </w:p>
    <w:p w14:paraId="61AE48C3" w14:textId="77777777" w:rsidR="00641332" w:rsidRDefault="00000000">
      <w:pPr>
        <w:numPr>
          <w:ilvl w:val="0"/>
          <w:numId w:val="8"/>
        </w:num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  <w:lang w:eastAsia="zh-CN"/>
        </w:rPr>
        <w:t>防水　　B、防冻　　C、防滑　　D、防寒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答案：C</w:t>
      </w:r>
      <w:r>
        <w:rPr>
          <w:rFonts w:ascii="微软雅黑" w:eastAsia="微软雅黑" w:hAnsi="微软雅黑" w:hint="eastAsia"/>
          <w:sz w:val="24"/>
          <w:lang w:eastAsia="zh-CN"/>
        </w:rPr>
        <w:br/>
        <w:t>72.防雷接地安全要求充电站全站接地网的接地电阻不大于（　　），设备、设施外壳与接地网引出线的测量电阻不大于（　　）。</w:t>
      </w:r>
      <w:r>
        <w:rPr>
          <w:rFonts w:ascii="微软雅黑" w:eastAsia="微软雅黑" w:hAnsi="微软雅黑" w:hint="eastAsia"/>
          <w:sz w:val="24"/>
          <w:lang w:eastAsia="zh-CN"/>
        </w:rPr>
        <w:br/>
      </w:r>
      <w:r>
        <w:rPr>
          <w:rFonts w:ascii="微软雅黑" w:eastAsia="微软雅黑" w:hAnsi="微软雅黑" w:hint="eastAsia"/>
          <w:sz w:val="24"/>
        </w:rPr>
        <w:t>A、4Ω1Ω　　B、1Ω4Ω　　C、2Ω3Ω　　D、3Ω6Ω</w:t>
      </w:r>
      <w:r>
        <w:rPr>
          <w:rFonts w:ascii="微软雅黑" w:eastAsia="微软雅黑" w:hAnsi="微软雅黑" w:hint="eastAsia"/>
          <w:sz w:val="24"/>
        </w:rPr>
        <w:br/>
        <w:t>答案：A</w:t>
      </w:r>
    </w:p>
    <w:p w14:paraId="762A57F9" w14:textId="77777777" w:rsidR="00641332" w:rsidRDefault="00000000">
      <w:pPr>
        <w:numPr>
          <w:ilvl w:val="0"/>
          <w:numId w:val="9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以下作业需取得特种作业证的是(　　)。</w:t>
      </w:r>
    </w:p>
    <w:p w14:paraId="517DE451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A、电工作业、高处作业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            </w:t>
      </w:r>
      <w:r>
        <w:rPr>
          <w:rFonts w:ascii="微软雅黑" w:eastAsia="微软雅黑" w:hAnsi="微软雅黑"/>
          <w:sz w:val="24"/>
          <w:lang w:eastAsia="zh-CN"/>
        </w:rPr>
        <w:t>B、高处作业、低处作业</w:t>
      </w:r>
    </w:p>
    <w:p w14:paraId="65ACD0D0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C、焊接与热切割作业、变电站内除草</w:t>
      </w:r>
      <w:r>
        <w:rPr>
          <w:rFonts w:ascii="微软雅黑" w:eastAsia="微软雅黑" w:hAnsi="微软雅黑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/>
          <w:sz w:val="24"/>
          <w:lang w:eastAsia="zh-CN"/>
        </w:rPr>
        <w:t>D、危险化学品安全作业、孔洞开挖</w:t>
      </w:r>
    </w:p>
    <w:p w14:paraId="31D3B027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答案</w:t>
      </w:r>
      <w:r>
        <w:rPr>
          <w:rFonts w:ascii="微软雅黑" w:eastAsia="微软雅黑" w:hAnsi="微软雅黑" w:hint="eastAsia"/>
          <w:sz w:val="24"/>
          <w:lang w:eastAsia="zh-CN"/>
        </w:rPr>
        <w:t>：</w:t>
      </w:r>
      <w:r>
        <w:rPr>
          <w:rFonts w:ascii="微软雅黑" w:eastAsia="微软雅黑" w:hAnsi="微软雅黑"/>
          <w:sz w:val="24"/>
          <w:lang w:eastAsia="zh-CN"/>
        </w:rPr>
        <w:t>A</w:t>
      </w:r>
    </w:p>
    <w:p w14:paraId="211993EC" w14:textId="77777777" w:rsidR="00641332" w:rsidRDefault="00000000">
      <w:pPr>
        <w:numPr>
          <w:ilvl w:val="0"/>
          <w:numId w:val="9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属于纯电动汽车高压系统的部件是(　　)。</w:t>
      </w:r>
    </w:p>
    <w:p w14:paraId="6D4C90B6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A、电机控制器　　B、仪表　　C、灯光　　D、电动车窗</w:t>
      </w:r>
    </w:p>
    <w:p w14:paraId="2D587700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答案：A</w:t>
      </w:r>
    </w:p>
    <w:p w14:paraId="35DA0F9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75.电设备应靠近充电位布置，以便于充电，设备外距充电位边缘的净距不宜小于(　　)。　</w:t>
      </w:r>
    </w:p>
    <w:p w14:paraId="099516D5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A、2米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B、3米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C、4米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D、5 米</w:t>
      </w:r>
    </w:p>
    <w:p w14:paraId="3799B056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答案:C</w:t>
      </w:r>
    </w:p>
    <w:p w14:paraId="1E0EAD9C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76.</w:t>
      </w:r>
      <w:r>
        <w:rPr>
          <w:rFonts w:ascii="微软雅黑" w:eastAsia="微软雅黑" w:hAnsi="微软雅黑"/>
          <w:sz w:val="24"/>
          <w:lang w:eastAsia="zh-CN"/>
        </w:rPr>
        <w:t>电动汽车电机分为(</w:t>
      </w:r>
      <w:r>
        <w:rPr>
          <w:rFonts w:ascii="微软雅黑" w:eastAsia="微软雅黑" w:hAnsi="微软雅黑" w:hint="eastAsia"/>
          <w:sz w:val="24"/>
          <w:lang w:eastAsia="zh-CN"/>
        </w:rPr>
        <w:t xml:space="preserve">　　</w:t>
      </w:r>
      <w:r>
        <w:rPr>
          <w:rFonts w:ascii="微软雅黑" w:eastAsia="微软雅黑" w:hAnsi="微软雅黑"/>
          <w:sz w:val="24"/>
          <w:lang w:eastAsia="zh-CN"/>
        </w:rPr>
        <w:t>)、静止电机和直线电机三大类。</w:t>
      </w:r>
    </w:p>
    <w:p w14:paraId="3426EF66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A、交流电机</w:t>
      </w:r>
      <w:r>
        <w:rPr>
          <w:rFonts w:ascii="微软雅黑" w:eastAsia="微软雅黑" w:hAnsi="微软雅黑" w:hint="eastAsia"/>
          <w:sz w:val="24"/>
          <w:lang w:eastAsia="zh-CN"/>
        </w:rPr>
        <w:t xml:space="preserve">　　</w:t>
      </w:r>
      <w:r>
        <w:rPr>
          <w:rFonts w:ascii="微软雅黑" w:eastAsia="微软雅黑" w:hAnsi="微软雅黑"/>
          <w:sz w:val="24"/>
          <w:lang w:eastAsia="zh-CN"/>
        </w:rPr>
        <w:t>B、旋转电机</w:t>
      </w:r>
      <w:r>
        <w:rPr>
          <w:rFonts w:ascii="微软雅黑" w:eastAsia="微软雅黑" w:hAnsi="微软雅黑" w:hint="eastAsia"/>
          <w:sz w:val="24"/>
          <w:lang w:eastAsia="zh-CN"/>
        </w:rPr>
        <w:t xml:space="preserve">　　</w:t>
      </w:r>
      <w:r>
        <w:rPr>
          <w:rFonts w:ascii="微软雅黑" w:eastAsia="微软雅黑" w:hAnsi="微软雅黑"/>
          <w:sz w:val="24"/>
          <w:lang w:eastAsia="zh-CN"/>
        </w:rPr>
        <w:t>C、变压器直流电机</w:t>
      </w:r>
      <w:r>
        <w:rPr>
          <w:rFonts w:ascii="微软雅黑" w:eastAsia="微软雅黑" w:hAnsi="微软雅黑" w:hint="eastAsia"/>
          <w:sz w:val="24"/>
          <w:lang w:eastAsia="zh-CN"/>
        </w:rPr>
        <w:t xml:space="preserve">　　</w:t>
      </w:r>
      <w:r>
        <w:rPr>
          <w:rFonts w:ascii="微软雅黑" w:eastAsia="微软雅黑" w:hAnsi="微软雅黑"/>
          <w:sz w:val="24"/>
          <w:lang w:eastAsia="zh-CN"/>
        </w:rPr>
        <w:t>D、永磁直流电机</w:t>
      </w:r>
    </w:p>
    <w:p w14:paraId="54BAD89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答案:B</w:t>
      </w:r>
    </w:p>
    <w:p w14:paraId="1F14366F" w14:textId="77777777" w:rsidR="00641332" w:rsidRDefault="00000000">
      <w:pPr>
        <w:numPr>
          <w:ilvl w:val="0"/>
          <w:numId w:val="10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快充口字母对应文字正确的是(</w:t>
      </w:r>
      <w:r>
        <w:rPr>
          <w:rFonts w:ascii="微软雅黑" w:eastAsia="微软雅黑" w:hAnsi="微软雅黑" w:hint="eastAsia"/>
          <w:sz w:val="24"/>
          <w:lang w:eastAsia="zh-CN"/>
        </w:rPr>
        <w:t xml:space="preserve">　　</w:t>
      </w:r>
      <w:r>
        <w:rPr>
          <w:rFonts w:ascii="微软雅黑" w:eastAsia="微软雅黑" w:hAnsi="微软雅黑"/>
          <w:sz w:val="24"/>
          <w:lang w:eastAsia="zh-CN"/>
        </w:rPr>
        <w:t>)</w:t>
      </w:r>
      <w:r>
        <w:rPr>
          <w:rFonts w:ascii="微软雅黑" w:eastAsia="微软雅黑" w:hAnsi="微软雅黑" w:hint="eastAsia"/>
          <w:sz w:val="24"/>
          <w:lang w:eastAsia="zh-CN"/>
        </w:rPr>
        <w:t>。</w:t>
      </w:r>
    </w:p>
    <w:p w14:paraId="6578F36C" w14:textId="77777777" w:rsidR="00641332" w:rsidRDefault="00000000">
      <w:pPr>
        <w:numPr>
          <w:ilvl w:val="0"/>
          <w:numId w:val="11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DC-:交流电源负极</w:t>
      </w:r>
    </w:p>
    <w:p w14:paraId="6C1F71C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B、DC+:直流电源正极</w:t>
      </w:r>
    </w:p>
    <w:p w14:paraId="0D5D4062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lastRenderedPageBreak/>
        <w:t>C、PE:充电通信CAV_H</w:t>
      </w:r>
    </w:p>
    <w:p w14:paraId="4D7B9597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D、S</w:t>
      </w:r>
      <w:r>
        <w:rPr>
          <w:rFonts w:ascii="微软雅黑" w:eastAsia="微软雅黑" w:hAnsi="微软雅黑"/>
          <w:sz w:val="24"/>
          <w:lang w:eastAsia="zh-CN"/>
        </w:rPr>
        <w:t>+:低压辅助电源正极</w:t>
      </w:r>
    </w:p>
    <w:p w14:paraId="19269F3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/>
          <w:sz w:val="24"/>
          <w:lang w:eastAsia="zh-CN"/>
        </w:rPr>
        <w:t>答案:B</w:t>
      </w:r>
    </w:p>
    <w:p w14:paraId="79B6E741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78.根据充电站的规模、容量和重要性，可选择采用不同的供电方式，配电容量小于100 千伏安充电站，宜采用(　　)供电方式。</w:t>
      </w:r>
    </w:p>
    <w:p w14:paraId="78D2A67D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A、6 千伏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B、0.4千伏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C、10 千伏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D、0.22 千伏</w:t>
      </w:r>
    </w:p>
    <w:p w14:paraId="444A0F9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答案：B</w:t>
      </w:r>
    </w:p>
    <w:p w14:paraId="6845936F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79.在低压用电设备上停电工作前，应(　　)，方可工作。</w:t>
      </w:r>
    </w:p>
    <w:p w14:paraId="5035F944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A、断开电源</w:t>
      </w:r>
    </w:p>
    <w:p w14:paraId="41A88DC7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B、取下熔丝</w:t>
      </w:r>
    </w:p>
    <w:p w14:paraId="7A53F09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C、验明确无电压</w:t>
      </w:r>
    </w:p>
    <w:p w14:paraId="0141E73E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D、加锁或悬挂标示牌</w:t>
      </w:r>
    </w:p>
    <w:p w14:paraId="5850D7E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答案:C</w:t>
      </w:r>
    </w:p>
    <w:p w14:paraId="3078142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80.动力电池的荷电保持是指动力电池在室温或者高温条件下，贮存一定时间后的放电容量,是衡量动力电池(　　)的重要指标。</w:t>
      </w:r>
    </w:p>
    <w:p w14:paraId="09AA3A45" w14:textId="77777777" w:rsidR="00641332" w:rsidRDefault="00000000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A、充电时间　　B、放电时间　　C、自放电率　　D、储存能力</w:t>
      </w:r>
    </w:p>
    <w:p w14:paraId="2752736E" w14:textId="1A6E5F5C" w:rsidR="00460E44" w:rsidRDefault="00460E44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</w:t>
      </w:r>
      <w:r>
        <w:rPr>
          <w:rFonts w:ascii="微软雅黑" w:eastAsia="微软雅黑" w:hAnsi="微软雅黑" w:hint="eastAsia"/>
          <w:sz w:val="24"/>
          <w:lang w:eastAsia="zh-CN"/>
        </w:rPr>
        <w:t>C</w:t>
      </w:r>
    </w:p>
    <w:p w14:paraId="628A2695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81.驱动电机控制器的功能有CAN通讯、能量转化、(　　)、放电功能、安全保护功能。</w:t>
      </w:r>
    </w:p>
    <w:p w14:paraId="68F700D6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A、充电功能　　B、降温功能　　C、协调功能　　D、扭矩执行</w:t>
      </w:r>
    </w:p>
    <w:p w14:paraId="66E8025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答案:D</w:t>
      </w:r>
    </w:p>
    <w:p w14:paraId="6DAF5D7C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82.接户、进户计量装置上的不停电工作，可使用(　　)或按口头、电话命令执行。</w:t>
      </w:r>
    </w:p>
    <w:p w14:paraId="7BA2449F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A、低压工作票</w:t>
      </w:r>
    </w:p>
    <w:p w14:paraId="1B2F7B3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B、其他书面记录</w:t>
      </w:r>
    </w:p>
    <w:p w14:paraId="07973677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C、配电第二种工作票</w:t>
      </w:r>
    </w:p>
    <w:p w14:paraId="4F113744" w14:textId="77777777" w:rsidR="00641332" w:rsidRDefault="00000000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D、电能表带电装拆作业票</w:t>
      </w:r>
    </w:p>
    <w:p w14:paraId="441DDC2D" w14:textId="04F0737E" w:rsidR="00460E44" w:rsidRDefault="00460E44" w:rsidP="00460E44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</w:t>
      </w:r>
      <w:r>
        <w:rPr>
          <w:rFonts w:ascii="微软雅黑" w:eastAsia="微软雅黑" w:hAnsi="微软雅黑" w:hint="eastAsia"/>
          <w:sz w:val="24"/>
          <w:lang w:eastAsia="zh-CN"/>
        </w:rPr>
        <w:t>C</w:t>
      </w:r>
    </w:p>
    <w:p w14:paraId="76FF8853" w14:textId="77777777" w:rsidR="00460E44" w:rsidRDefault="00460E44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</w:p>
    <w:p w14:paraId="628202D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83.充电监控系统的每一个操作功能应设置(　　),并建立严格的密码管理,确保操作的安全性。</w:t>
      </w:r>
    </w:p>
    <w:p w14:paraId="30B3FBD3" w14:textId="77777777" w:rsidR="00641332" w:rsidRDefault="00000000">
      <w:pPr>
        <w:spacing w:line="288" w:lineRule="auto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A、密码　　B、管理员权限　　C、信息共享　　D、独立权限</w:t>
      </w:r>
    </w:p>
    <w:p w14:paraId="7A5B1837" w14:textId="04E25C17" w:rsidR="00460E44" w:rsidRDefault="00460E44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</w:t>
      </w:r>
      <w:r w:rsidR="00B753F9">
        <w:rPr>
          <w:rFonts w:ascii="微软雅黑" w:eastAsia="微软雅黑" w:hAnsi="微软雅黑" w:hint="eastAsia"/>
          <w:sz w:val="24"/>
          <w:lang w:eastAsia="zh-CN"/>
        </w:rPr>
        <w:t>D</w:t>
      </w:r>
    </w:p>
    <w:p w14:paraId="03D0A1F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84.纯电动汽车是驱动能量完全由(　　)提供的、由(　　)驱动的汽车。</w:t>
      </w:r>
    </w:p>
    <w:p w14:paraId="75E1A80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A、电能;发动机</w:t>
      </w:r>
    </w:p>
    <w:p w14:paraId="6CF778E4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B、电能;电机</w:t>
      </w:r>
    </w:p>
    <w:p w14:paraId="6CE5C221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C、发电机;电机</w:t>
      </w:r>
    </w:p>
    <w:p w14:paraId="45555D34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D、发电机;发动机</w:t>
      </w:r>
    </w:p>
    <w:p w14:paraId="76E57F6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答案:B</w:t>
      </w:r>
    </w:p>
    <w:p w14:paraId="5D55D215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85.到达检查现场后，应向客户表明身份、出示证件并说明来意，检查前应向客户了解(　　)，宜有客户电气负责人全程陪同。</w:t>
      </w:r>
    </w:p>
    <w:p w14:paraId="4069620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A、设备运行年限</w:t>
      </w:r>
    </w:p>
    <w:p w14:paraId="25E327D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B、现场施工条件</w:t>
      </w:r>
    </w:p>
    <w:p w14:paraId="167C803C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C、设备运行情况</w:t>
      </w:r>
    </w:p>
    <w:p w14:paraId="41502D74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D、现场安全情况</w:t>
      </w:r>
    </w:p>
    <w:p w14:paraId="3BEC82B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答案:D</w:t>
      </w:r>
    </w:p>
    <w:p w14:paraId="7B5ED26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86.电压互感器的一次绕组应与被测电路(　　)。</w:t>
      </w:r>
    </w:p>
    <w:p w14:paraId="7FBAE79F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A、串联　　B、并联　　C、混联　　D、串并联</w:t>
      </w:r>
    </w:p>
    <w:p w14:paraId="4054CB1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答案:B</w:t>
      </w:r>
    </w:p>
    <w:p w14:paraId="1000868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87.检查充电桩设备时，一般采用直接感觉诊断法来进行故障诊断，以下用哪种方法:(　　 )。</w:t>
      </w:r>
    </w:p>
    <w:p w14:paraId="7F35B9F6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A、用肉眼直接看充电桩是否运行</w:t>
      </w:r>
    </w:p>
    <w:p w14:paraId="4B2C192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B、观察充电桩配电箱指示灯状态</w:t>
      </w:r>
    </w:p>
    <w:p w14:paraId="75CE3167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C、直接拔枪充电，能充电即为正常</w:t>
      </w:r>
    </w:p>
    <w:p w14:paraId="024A31C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答案:B</w:t>
      </w:r>
    </w:p>
    <w:p w14:paraId="7363A455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88.电流互感器二次侧(　　)。</w:t>
      </w:r>
    </w:p>
    <w:p w14:paraId="50A44E4F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lastRenderedPageBreak/>
        <w:t>A、装设保险丝　　    B、不装保险丝</w:t>
      </w:r>
    </w:p>
    <w:p w14:paraId="4A5D202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C、允许短时间开路　　D、允许长时间开路</w:t>
      </w:r>
    </w:p>
    <w:p w14:paraId="71A7C19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答案:B</w:t>
      </w:r>
    </w:p>
    <w:p w14:paraId="4BBA07D5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89.纯电动汽车使用最多的驱动电机是(　　)。</w:t>
      </w:r>
    </w:p>
    <w:p w14:paraId="3ACB51B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A、直流电机</w:t>
      </w:r>
    </w:p>
    <w:p w14:paraId="250AC36E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B、感应异步电机</w:t>
      </w:r>
    </w:p>
    <w:p w14:paraId="28F826A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C、永链同步电机</w:t>
      </w:r>
    </w:p>
    <w:p w14:paraId="52EFD0C0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D、开关磁阻电机</w:t>
      </w:r>
    </w:p>
    <w:p w14:paraId="552827CC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答案:C</w:t>
      </w:r>
    </w:p>
    <w:p w14:paraId="008B92F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90.根据电动汽车充电用电缆(GB/T33594-2017)，电动汽车充电用电缆内护层的标称厚度为(　　)。</w:t>
      </w:r>
    </w:p>
    <w:p w14:paraId="059260CF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A、0. 3mm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B、0.4mm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C、0.5mm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D、0.6mm</w:t>
      </w:r>
    </w:p>
    <w:p w14:paraId="5B988C76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答案:C</w:t>
      </w:r>
    </w:p>
    <w:p w14:paraId="0651771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91.正相序是A相电压滞后C相电压(　　)。</w:t>
      </w:r>
    </w:p>
    <w:p w14:paraId="7E52C7B4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A、A60度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B、B90度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C、C120度</w:t>
      </w:r>
      <w:r>
        <w:rPr>
          <w:rFonts w:ascii="微软雅黑" w:eastAsia="微软雅黑" w:hAnsi="微软雅黑" w:hint="eastAsia"/>
          <w:sz w:val="24"/>
        </w:rPr>
        <w:t xml:space="preserve">　　</w:t>
      </w:r>
      <w:r>
        <w:rPr>
          <w:rFonts w:ascii="微软雅黑" w:eastAsia="微软雅黑" w:hAnsi="微软雅黑" w:hint="eastAsia"/>
          <w:sz w:val="24"/>
          <w:lang w:eastAsia="zh-CN"/>
        </w:rPr>
        <w:t>D、D180度</w:t>
      </w:r>
    </w:p>
    <w:p w14:paraId="48C44B7C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答案:C</w:t>
      </w:r>
    </w:p>
    <w:p w14:paraId="2D90C112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92.不属于纯电动汽车的部件是(　　)</w:t>
      </w:r>
    </w:p>
    <w:p w14:paraId="254B8E0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A、动力电池　　B、增程器　　C、电机控制器　　D、电机</w:t>
      </w:r>
    </w:p>
    <w:p w14:paraId="5E948F1D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答案:B</w:t>
      </w:r>
    </w:p>
    <w:p w14:paraId="04432CF2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93.以下选项中，对计算整车续航里程没有影响的是(　　)。</w:t>
      </w:r>
    </w:p>
    <w:p w14:paraId="201FF87D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A、动力电池电芯温度</w:t>
      </w:r>
    </w:p>
    <w:p w14:paraId="058C8C36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B、电池总容量</w:t>
      </w:r>
    </w:p>
    <w:p w14:paraId="7BEB9AF4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C、单体电芯压差</w:t>
      </w:r>
    </w:p>
    <w:p w14:paraId="18A46A5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D、大气压强</w:t>
      </w:r>
    </w:p>
    <w:p w14:paraId="7690746D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答案:D</w:t>
      </w:r>
    </w:p>
    <w:p w14:paraId="1ECF7E3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94.普通晶闸管门极与阴极间的反电电阻比正向电阻(　　)。</w:t>
      </w:r>
    </w:p>
    <w:p w14:paraId="192A17A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A、大得多　　B、基本相等　　C、明显大一些　　 D、小一些</w:t>
      </w:r>
    </w:p>
    <w:p w14:paraId="7EDAAF1E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答案：C</w:t>
      </w:r>
    </w:p>
    <w:p w14:paraId="267D145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lastRenderedPageBreak/>
        <w:t>95.纳入作业人员I级“负面清单”，给予(　　)两周并重新参加安全准入考试</w:t>
      </w:r>
    </w:p>
    <w:p w14:paraId="27827D50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A、离岗培训　　B、待岗　　C、离职　　D、入职培训</w:t>
      </w:r>
    </w:p>
    <w:p w14:paraId="540E3DE1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答案:A</w:t>
      </w:r>
    </w:p>
    <w:bookmarkEnd w:id="3"/>
    <w:p w14:paraId="4168B615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96.正确掌握充电时间，以下哪个做法不正确？( 　　)</w:t>
      </w:r>
    </w:p>
    <w:p w14:paraId="691E1932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A：充电时间越长电量越满 </w:t>
      </w:r>
    </w:p>
    <w:p w14:paraId="42B97DA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B：红灯亮时，应立即停车充电</w:t>
      </w:r>
    </w:p>
    <w:p w14:paraId="6115B45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C：参考平时充电频次</w:t>
      </w:r>
    </w:p>
    <w:p w14:paraId="18B3B364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答案:A</w:t>
      </w:r>
    </w:p>
    <w:p w14:paraId="40F5B1A2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97.交流充电枪插头接线端子中PE线的作用是（　　）。</w:t>
      </w:r>
    </w:p>
    <w:p w14:paraId="2CAC776F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A：保护接地     B：中线     C：控制导引     D：充电通信</w:t>
      </w:r>
    </w:p>
    <w:p w14:paraId="6F6EA02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答案：A</w:t>
      </w:r>
    </w:p>
    <w:p w14:paraId="02031FA3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98.充电桩火灾第一时间时，报警电：（　　）</w:t>
      </w:r>
    </w:p>
    <w:p w14:paraId="4CE1627E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A：110      B：120        C：114    D：119</w:t>
      </w:r>
    </w:p>
    <w:p w14:paraId="7D8C510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答案：D</w:t>
      </w:r>
    </w:p>
    <w:p w14:paraId="0B0DF89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99.在电桩电路安装中，哪种材料通常不用于电缆保护？（　　）</w:t>
      </w:r>
    </w:p>
    <w:p w14:paraId="3206EB1C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钢管　　B. PVC管　　C. 纸张　　D. 电缆桥架</w:t>
      </w:r>
    </w:p>
    <w:p w14:paraId="4E766FB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答案：C</w:t>
      </w:r>
    </w:p>
    <w:p w14:paraId="30A93B9E" w14:textId="5062AC1E" w:rsidR="00641332" w:rsidRDefault="00B73149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100.</w:t>
      </w:r>
      <w:r w:rsidR="00000000">
        <w:rPr>
          <w:rFonts w:ascii="微软雅黑" w:eastAsia="微软雅黑" w:hAnsi="微软雅黑" w:hint="eastAsia"/>
          <w:sz w:val="24"/>
          <w:lang w:eastAsia="zh-CN"/>
        </w:rPr>
        <w:t>下列属于充电站产品功能的是（ 　　）</w:t>
      </w:r>
    </w:p>
    <w:p w14:paraId="6760D857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A：余额返还 　　B：短路/过载/漏电保护　　 C：移动支付　　 D.断电停充</w:t>
      </w:r>
    </w:p>
    <w:p w14:paraId="09586770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答案：B</w:t>
      </w:r>
    </w:p>
    <w:p w14:paraId="1F84E165" w14:textId="77777777" w:rsidR="00641332" w:rsidRDefault="00000000">
      <w:pPr>
        <w:rPr>
          <w:rFonts w:ascii="微软雅黑" w:eastAsia="微软雅黑" w:hAnsi="微软雅黑" w:hint="eastAsia"/>
          <w:b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二、多选题</w:t>
      </w:r>
    </w:p>
    <w:p w14:paraId="47C7B1E3" w14:textId="77777777" w:rsidR="00641332" w:rsidRDefault="00000000">
      <w:pPr>
        <w:numPr>
          <w:ilvl w:val="0"/>
          <w:numId w:val="12"/>
        </w:numPr>
        <w:spacing w:line="288" w:lineRule="auto"/>
      </w:pPr>
      <w:r>
        <w:rPr>
          <w:rFonts w:ascii="微软雅黑" w:eastAsia="微软雅黑" w:hAnsi="微软雅黑" w:hint="eastAsia"/>
          <w:sz w:val="24"/>
          <w:lang w:eastAsia="zh-CN"/>
        </w:rPr>
        <w:t>充电桩的功率与什么因素有关？（　　）</w:t>
      </w:r>
    </w:p>
    <w:p w14:paraId="53003545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充电速度B. 充电电流C. 充电电压D. 充电接口类型</w:t>
      </w:r>
    </w:p>
    <w:p w14:paraId="4A086FCF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答案：A, B, C</w:t>
      </w:r>
    </w:p>
    <w:p w14:paraId="40B62693" w14:textId="77777777" w:rsidR="00641332" w:rsidRDefault="00000000">
      <w:pPr>
        <w:numPr>
          <w:ilvl w:val="0"/>
          <w:numId w:val="12"/>
        </w:numPr>
        <w:spacing w:line="288" w:lineRule="auto"/>
      </w:pPr>
      <w:r>
        <w:rPr>
          <w:rFonts w:ascii="微软雅黑" w:eastAsia="微软雅黑" w:hAnsi="微软雅黑" w:hint="eastAsia"/>
          <w:sz w:val="24"/>
          <w:lang w:eastAsia="zh-CN"/>
        </w:rPr>
        <w:t>安装充电桩时，需要遵循哪些规范？（　　）</w:t>
      </w:r>
    </w:p>
    <w:p w14:paraId="26F2AF1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国家标准B. 企业标准C. 行业规范D. 个人经验</w:t>
      </w:r>
    </w:p>
    <w:p w14:paraId="4733EF74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答案：A, B, C</w:t>
      </w:r>
    </w:p>
    <w:p w14:paraId="2E7616C6" w14:textId="77777777" w:rsidR="00641332" w:rsidRDefault="00000000">
      <w:pPr>
        <w:numPr>
          <w:ilvl w:val="0"/>
          <w:numId w:val="12"/>
        </w:numPr>
        <w:spacing w:line="288" w:lineRule="auto"/>
      </w:pPr>
      <w:r>
        <w:rPr>
          <w:rFonts w:ascii="微软雅黑" w:eastAsia="微软雅黑" w:hAnsi="微软雅黑" w:hint="eastAsia"/>
          <w:sz w:val="24"/>
          <w:lang w:eastAsia="zh-CN"/>
        </w:rPr>
        <w:t>充电桩安装完毕后，应进行哪些测试？（　　）</w:t>
      </w:r>
    </w:p>
    <w:p w14:paraId="03547769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lastRenderedPageBreak/>
        <w:t>A. 充电功能测试B. 外观检查C. 安全性能测试D. 价格核对</w:t>
      </w:r>
    </w:p>
    <w:p w14:paraId="5A75A393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答案：A, B, C</w:t>
      </w:r>
    </w:p>
    <w:p w14:paraId="6E113397" w14:textId="77777777" w:rsidR="00641332" w:rsidRDefault="00000000">
      <w:pPr>
        <w:numPr>
          <w:ilvl w:val="0"/>
          <w:numId w:val="12"/>
        </w:numPr>
        <w:spacing w:line="288" w:lineRule="auto"/>
      </w:pPr>
      <w:r>
        <w:rPr>
          <w:rFonts w:ascii="微软雅黑" w:eastAsia="微软雅黑" w:hAnsi="微软雅黑" w:hint="eastAsia"/>
          <w:sz w:val="24"/>
          <w:lang w:eastAsia="zh-CN"/>
        </w:rPr>
        <w:t>安装充电桩时，对安装人员的资质要求是什么？（　　）</w:t>
      </w:r>
    </w:p>
    <w:p w14:paraId="24F51BFF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必须具备电工证</w:t>
      </w:r>
    </w:p>
    <w:p w14:paraId="6A3FCE17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有相关安装经验</w:t>
      </w:r>
    </w:p>
    <w:p w14:paraId="2CD23AFF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经过专业培训</w:t>
      </w:r>
    </w:p>
    <w:p w14:paraId="182E1F08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年龄在30岁以上</w:t>
      </w:r>
    </w:p>
    <w:p w14:paraId="3C6939F1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答案：A, B, C</w:t>
      </w:r>
    </w:p>
    <w:p w14:paraId="2BE0A9B2" w14:textId="77777777" w:rsidR="00641332" w:rsidRDefault="00000000">
      <w:pPr>
        <w:numPr>
          <w:ilvl w:val="0"/>
          <w:numId w:val="12"/>
        </w:numPr>
        <w:spacing w:line="288" w:lineRule="auto"/>
      </w:pPr>
      <w:r>
        <w:rPr>
          <w:rFonts w:ascii="微软雅黑" w:eastAsia="微软雅黑" w:hAnsi="微软雅黑" w:hint="eastAsia"/>
          <w:sz w:val="24"/>
          <w:lang w:eastAsia="zh-CN"/>
        </w:rPr>
        <w:t>安装充电桩前，需要对哪些设备进行检查？（　　）</w:t>
      </w:r>
    </w:p>
    <w:p w14:paraId="64DACEA7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充电桩本体B. 电源线C. 充电枪D. 车辆电池</w:t>
      </w:r>
    </w:p>
    <w:p w14:paraId="3936D754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答案：A, B, C</w:t>
      </w:r>
    </w:p>
    <w:p w14:paraId="07EF7242" w14:textId="77777777" w:rsidR="00641332" w:rsidRDefault="00000000">
      <w:pPr>
        <w:numPr>
          <w:ilvl w:val="0"/>
          <w:numId w:val="12"/>
        </w:numPr>
        <w:spacing w:line="288" w:lineRule="auto"/>
      </w:pPr>
      <w:bookmarkStart w:id="4" w:name="_Hlk192843927"/>
      <w:r>
        <w:rPr>
          <w:rFonts w:ascii="微软雅黑" w:eastAsia="微软雅黑" w:hAnsi="微软雅黑" w:hint="eastAsia"/>
          <w:sz w:val="24"/>
          <w:lang w:eastAsia="zh-CN"/>
        </w:rPr>
        <w:t>充电桩安装时，应如何确保电气安全？（　　）</w:t>
      </w:r>
    </w:p>
    <w:p w14:paraId="07FEFF0F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使用合格的电气元件</w:t>
      </w:r>
    </w:p>
    <w:p w14:paraId="5C8B94F3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B. 确保电源线的连接牢固</w:t>
      </w:r>
    </w:p>
    <w:p w14:paraId="71DE1873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C. 遵守安全操作规程</w:t>
      </w:r>
    </w:p>
    <w:p w14:paraId="705CDC60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D. 随意接线</w:t>
      </w:r>
    </w:p>
    <w:p w14:paraId="357F3E98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答案：A, B, C</w:t>
      </w:r>
    </w:p>
    <w:p w14:paraId="6D912076" w14:textId="77777777" w:rsidR="00641332" w:rsidRDefault="00000000">
      <w:pPr>
        <w:numPr>
          <w:ilvl w:val="0"/>
          <w:numId w:val="12"/>
        </w:numPr>
        <w:spacing w:line="288" w:lineRule="auto"/>
      </w:pPr>
      <w:r>
        <w:rPr>
          <w:rFonts w:ascii="微软雅黑" w:eastAsia="微软雅黑" w:hAnsi="微软雅黑" w:hint="eastAsia"/>
          <w:sz w:val="24"/>
          <w:lang w:eastAsia="zh-CN"/>
        </w:rPr>
        <w:t>充电桩的充电枪通常有哪些接口类型？（　　）</w:t>
      </w:r>
    </w:p>
    <w:p w14:paraId="73974780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单一接口B. 双接口C. 三接口D. 四接口</w:t>
      </w:r>
    </w:p>
    <w:p w14:paraId="0D9EE46D" w14:textId="77777777" w:rsidR="00641332" w:rsidRDefault="00000000">
      <w:pPr>
        <w:spacing w:line="288" w:lineRule="auto"/>
      </w:pPr>
      <w:r>
        <w:rPr>
          <w:rFonts w:ascii="微软雅黑" w:eastAsia="微软雅黑" w:hAnsi="微软雅黑" w:hint="eastAsia"/>
          <w:sz w:val="24"/>
        </w:rPr>
        <w:t>答案：A, B</w:t>
      </w:r>
    </w:p>
    <w:p w14:paraId="23ADE4DE" w14:textId="77777777" w:rsidR="00641332" w:rsidRDefault="00000000">
      <w:pPr>
        <w:numPr>
          <w:ilvl w:val="0"/>
          <w:numId w:val="12"/>
        </w:numPr>
        <w:spacing w:line="288" w:lineRule="auto"/>
      </w:pPr>
      <w:r>
        <w:rPr>
          <w:rFonts w:ascii="微软雅黑" w:eastAsia="微软雅黑" w:hAnsi="微软雅黑" w:hint="eastAsia"/>
          <w:sz w:val="24"/>
          <w:lang w:eastAsia="zh-CN"/>
        </w:rPr>
        <w:t>充电桩的通讯协议通常用于实现什么功能？（　　）</w:t>
      </w:r>
    </w:p>
    <w:p w14:paraId="6131E61F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A. 充电控制B. 故障诊断C. 远程监控D. 用户支付</w:t>
      </w:r>
    </w:p>
    <w:p w14:paraId="52562C6C" w14:textId="77777777" w:rsidR="00641332" w:rsidRDefault="00000000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答案：A, B, C</w:t>
      </w:r>
    </w:p>
    <w:p w14:paraId="4EF2FA0F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9.使用电动工具，不得手提（　　）。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A、导线B、把手C、转动部分D、器身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答案：AC</w:t>
      </w:r>
      <w:r>
        <w:rPr>
          <w:rFonts w:ascii="微软雅黑" w:eastAsia="微软雅黑" w:hAnsi="微软雅黑" w:hint="eastAsia"/>
          <w:sz w:val="24"/>
          <w:lang w:eastAsia="zh-CN"/>
        </w:rPr>
        <w:br/>
        <w:t>10.检修作业，若需将盖板取下，应（　　）。</w:t>
      </w:r>
      <w:r>
        <w:rPr>
          <w:rFonts w:ascii="微软雅黑" w:eastAsia="微软雅黑" w:hAnsi="微软雅黑" w:hint="eastAsia"/>
          <w:sz w:val="24"/>
          <w:lang w:eastAsia="zh-CN"/>
        </w:rPr>
        <w:br/>
        <w:t>A、设临时围栏</w:t>
      </w:r>
      <w:r>
        <w:rPr>
          <w:rFonts w:ascii="微软雅黑" w:eastAsia="微软雅黑" w:hAnsi="微软雅黑" w:hint="eastAsia"/>
          <w:sz w:val="24"/>
          <w:lang w:eastAsia="zh-CN"/>
        </w:rPr>
        <w:br/>
      </w:r>
      <w:r>
        <w:rPr>
          <w:rFonts w:ascii="微软雅黑" w:eastAsia="微软雅黑" w:hAnsi="微软雅黑" w:hint="eastAsia"/>
          <w:sz w:val="24"/>
          <w:lang w:eastAsia="zh-CN"/>
        </w:rPr>
        <w:lastRenderedPageBreak/>
        <w:t>B、设置警示标识</w:t>
      </w:r>
      <w:r>
        <w:rPr>
          <w:rFonts w:ascii="微软雅黑" w:eastAsia="微软雅黑" w:hAnsi="微软雅黑" w:hint="eastAsia"/>
          <w:sz w:val="24"/>
          <w:lang w:eastAsia="zh-CN"/>
        </w:rPr>
        <w:br/>
        <w:t>C、夜间还应设黄灯示警</w:t>
      </w:r>
      <w:r>
        <w:rPr>
          <w:rFonts w:ascii="微软雅黑" w:eastAsia="微软雅黑" w:hAnsi="微软雅黑" w:hint="eastAsia"/>
          <w:sz w:val="24"/>
          <w:lang w:eastAsia="zh-CN"/>
        </w:rPr>
        <w:br/>
        <w:t>D、夜间还应设红灯示警</w:t>
      </w:r>
      <w:bookmarkEnd w:id="4"/>
      <w:r>
        <w:rPr>
          <w:rFonts w:ascii="微软雅黑" w:eastAsia="微软雅黑" w:hAnsi="微软雅黑" w:hint="eastAsia"/>
          <w:sz w:val="24"/>
          <w:lang w:eastAsia="zh-CN"/>
        </w:rPr>
        <w:br/>
        <w:t>答案：ABD</w:t>
      </w:r>
      <w:r>
        <w:rPr>
          <w:rFonts w:ascii="微软雅黑" w:eastAsia="微软雅黑" w:hAnsi="微软雅黑" w:hint="eastAsia"/>
          <w:sz w:val="24"/>
          <w:lang w:eastAsia="zh-CN"/>
        </w:rPr>
        <w:br/>
        <w:t>11.带电作业工具的试验：（　　）</w:t>
      </w:r>
      <w:r>
        <w:rPr>
          <w:rFonts w:ascii="微软雅黑" w:eastAsia="微软雅黑" w:hAnsi="微软雅黑" w:hint="eastAsia"/>
          <w:sz w:val="24"/>
          <w:lang w:eastAsia="zh-CN"/>
        </w:rPr>
        <w:br/>
        <w:t>A、带电作业工具应定期进行电气试验及机械试验</w:t>
      </w:r>
      <w:r>
        <w:rPr>
          <w:rFonts w:ascii="微软雅黑" w:eastAsia="微软雅黑" w:hAnsi="微软雅黑" w:hint="eastAsia"/>
          <w:sz w:val="24"/>
          <w:lang w:eastAsia="zh-CN"/>
        </w:rPr>
        <w:br/>
        <w:t>B、电气试验：预防性试验每年一次，检查性试验每年一次，两次试验间隔半年</w:t>
      </w:r>
      <w:r>
        <w:rPr>
          <w:rFonts w:ascii="微软雅黑" w:eastAsia="微软雅黑" w:hAnsi="微软雅黑" w:hint="eastAsia"/>
          <w:sz w:val="24"/>
          <w:lang w:eastAsia="zh-CN"/>
        </w:rPr>
        <w:br/>
        <w:t>C、工频泄漏试验</w:t>
      </w:r>
      <w:r>
        <w:rPr>
          <w:rFonts w:ascii="微软雅黑" w:eastAsia="微软雅黑" w:hAnsi="微软雅黑" w:hint="eastAsia"/>
          <w:sz w:val="24"/>
          <w:lang w:eastAsia="zh-CN"/>
        </w:rPr>
        <w:br/>
        <w:t>D、机械试验：绝缘工具每年一次，金属工具两年一次</w:t>
      </w:r>
      <w:r>
        <w:rPr>
          <w:rFonts w:ascii="微软雅黑" w:eastAsia="微软雅黑" w:hAnsi="微软雅黑" w:hint="eastAsia"/>
          <w:sz w:val="24"/>
          <w:lang w:eastAsia="zh-CN"/>
        </w:rPr>
        <w:br/>
        <w:t>答案：ABD</w:t>
      </w:r>
      <w:r>
        <w:rPr>
          <w:rFonts w:ascii="微软雅黑" w:eastAsia="微软雅黑" w:hAnsi="微软雅黑" w:hint="eastAsia"/>
          <w:sz w:val="24"/>
          <w:lang w:eastAsia="zh-CN"/>
        </w:rPr>
        <w:br/>
      </w:r>
    </w:p>
    <w:p w14:paraId="5A6FEE95" w14:textId="77777777" w:rsidR="00641332" w:rsidRDefault="00000000">
      <w:pPr>
        <w:rPr>
          <w:sz w:val="24"/>
          <w:szCs w:val="24"/>
          <w:lang w:eastAsia="zh-CN"/>
        </w:rPr>
      </w:pPr>
      <w:bookmarkStart w:id="5" w:name="OLE_LINK2"/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三、判断题</w:t>
      </w:r>
    </w:p>
    <w:bookmarkEnd w:id="5"/>
    <w:p w14:paraId="1320C1DE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1.充电站作业是可以不戴专业绝缘防护鞋及防护手套,直接作业即可（  </w:t>
      </w:r>
      <w:bookmarkStart w:id="6" w:name="_Hlk192847100"/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</w:t>
      </w:r>
      <w:bookmarkEnd w:id="6"/>
      <w:r>
        <w:rPr>
          <w:rFonts w:ascii="Arial" w:eastAsia="微软雅黑" w:hAnsi="Arial" w:cs="Arial" w:hint="eastAsia"/>
          <w:sz w:val="24"/>
          <w:lang w:eastAsia="zh-CN"/>
        </w:rPr>
        <w:t xml:space="preserve">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6ABA1F2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2.充电前，操作人员应检查充电接口是否正常完好，并对车辆进行充电前</w:t>
      </w:r>
    </w:p>
    <w:p w14:paraId="014A6CF9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</w:rPr>
        <w:t>检查。</w:t>
      </w:r>
      <w:r>
        <w:rPr>
          <w:rFonts w:ascii="微软雅黑" w:eastAsia="微软雅黑" w:hAnsi="微软雅黑" w:hint="eastAsia"/>
          <w:sz w:val="24"/>
          <w:lang w:eastAsia="zh-CN"/>
        </w:rPr>
        <w:t>（</w:t>
      </w:r>
      <w:r>
        <w:rPr>
          <w:rFonts w:ascii="微软雅黑" w:eastAsia="微软雅黑" w:hAnsi="微软雅黑" w:hint="eastAsia"/>
          <w:sz w:val="24"/>
        </w:rPr>
        <w:t xml:space="preserve">　</w:t>
      </w:r>
      <w:r>
        <w:rPr>
          <w:rFonts w:ascii="微软雅黑" w:eastAsia="微软雅黑" w:hAnsi="微软雅黑" w:hint="eastAsia"/>
          <w:sz w:val="24"/>
          <w:lang w:eastAsia="zh-CN"/>
        </w:rPr>
        <w:t>√</w:t>
      </w:r>
      <w:r>
        <w:rPr>
          <w:rFonts w:ascii="微软雅黑" w:eastAsia="微软雅黑" w:hAnsi="微软雅黑" w:hint="eastAsia"/>
          <w:sz w:val="24"/>
        </w:rPr>
        <w:t xml:space="preserve">　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1F43305A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3.严禁使用金属物体触碰充电电枪口、纯电车充电口。（　</w:t>
      </w:r>
      <w:bookmarkStart w:id="7" w:name="_Hlk192847107"/>
      <w:r>
        <w:rPr>
          <w:rFonts w:ascii="微软雅黑" w:eastAsia="微软雅黑" w:hAnsi="微软雅黑" w:hint="eastAsia"/>
          <w:sz w:val="24"/>
          <w:lang w:eastAsia="zh-CN"/>
        </w:rPr>
        <w:t>√</w:t>
      </w:r>
      <w:bookmarkEnd w:id="7"/>
      <w:r>
        <w:rPr>
          <w:rFonts w:ascii="微软雅黑" w:eastAsia="微软雅黑" w:hAnsi="微软雅黑" w:hint="eastAsia"/>
          <w:sz w:val="24"/>
          <w:lang w:eastAsia="zh-CN"/>
        </w:rPr>
        <w:t xml:space="preserve">　）</w:t>
      </w:r>
    </w:p>
    <w:p w14:paraId="6FA2A065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4.充电站每日应做好站内日查，当班人员应对充电站现场进行监督，发现违章行为，及时制止。（　√　）</w:t>
      </w:r>
    </w:p>
    <w:p w14:paraId="4CF034C5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5.充电过程中如发现故障，充电人员应立即切断全部电源。（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3625455B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6.如遇系统起火时，首先动用紧急停机装置切断电源，然后使用ABC通用型灭火器或者二氧化碳灭火器灭火，严禁使用泡沫灭火器和水灭火。（　√　）</w:t>
      </w:r>
    </w:p>
    <w:p w14:paraId="4EE27B17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7.汽车充电结束后，应按规定拔除充电枪，将线缆理好放在线架上。（　√　）</w:t>
      </w:r>
    </w:p>
    <w:p w14:paraId="619902B0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8.露天设置的充电桩应有安全防护措施，保证雷雨等特殊天气的设备安全。（　√　）</w:t>
      </w:r>
    </w:p>
    <w:p w14:paraId="4608F1E7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9.充电桩的电源线可以直接接在家庭用电插座上。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60350E32" w14:textId="77777777" w:rsidR="00641332" w:rsidRDefault="00000000">
      <w:pPr>
        <w:spacing w:line="288" w:lineRule="auto"/>
        <w:rPr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充电桩需要专业的电路安装，不能直接接在家庭用电插座上，以避免电路过载和安全隐患。</w:t>
      </w:r>
    </w:p>
    <w:p w14:paraId="6E6E87DA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lastRenderedPageBreak/>
        <w:t>10.充电桩的安装位置应远离易燃易爆物品。</w:t>
      </w:r>
      <w:r>
        <w:rPr>
          <w:rFonts w:ascii="微软雅黑" w:eastAsia="微软雅黑" w:hAnsi="微软雅黑" w:hint="eastAsia"/>
          <w:sz w:val="24"/>
          <w:lang w:eastAsia="zh-CN"/>
        </w:rPr>
        <w:t>（　√　）</w:t>
      </w:r>
    </w:p>
    <w:p w14:paraId="215EA16B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为确保安全，充电桩应安装在通风良好、远离易燃易爆物品的地方。</w:t>
      </w:r>
    </w:p>
    <w:p w14:paraId="46635D03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11.在安装充电桩时，不需要考虑周围环境的温度。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6CF41F71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环境温度对充电桩的工作效率和安全性有影响，因此在安装时应考虑周围环境的温度。</w:t>
      </w:r>
    </w:p>
    <w:p w14:paraId="6C672CB5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12.充电桩的功率越大，充电速度就越快。</w:t>
      </w:r>
      <w:r>
        <w:rPr>
          <w:rFonts w:ascii="微软雅黑" w:eastAsia="微软雅黑" w:hAnsi="微软雅黑" w:hint="eastAsia"/>
          <w:sz w:val="24"/>
          <w:lang w:eastAsia="zh-CN"/>
        </w:rPr>
        <w:t>（　√　）</w:t>
      </w:r>
    </w:p>
    <w:p w14:paraId="4D2B02EE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充电桩的功率与充电速度成正比，功率越大，充电速度越快。</w:t>
      </w:r>
    </w:p>
    <w:p w14:paraId="061C42F3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13.充电桩的安装高度可以根据个人喜好随意调整。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054119A1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充电桩的安装高度应符合相关规定和标准，以确保使用的便利性和安全性。</w:t>
      </w:r>
    </w:p>
    <w:p w14:paraId="2D80F58E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14.充电桩的接地线可以与其他设备的接地线共用。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475907AD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充电桩的接地线必须单独设置，以确保电气安全。</w:t>
      </w:r>
    </w:p>
    <w:p w14:paraId="3D884F70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15.在充电桩附近可以随意堆放杂物。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315C627E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充电桩周围应保持整洁，不得堆放杂物，以确保通风和散热良好。</w:t>
      </w:r>
    </w:p>
    <w:p w14:paraId="403B3757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bookmarkStart w:id="8" w:name="_Hlk192844043"/>
      <w:r>
        <w:rPr>
          <w:rFonts w:ascii="微软雅黑" w:eastAsia="微软雅黑" w:hAnsi="微软雅黑" w:hint="eastAsia"/>
          <w:sz w:val="24"/>
          <w:szCs w:val="24"/>
          <w:lang w:eastAsia="zh-CN"/>
        </w:rPr>
        <w:t>16.充电桩的功率与电动汽车的充电速度无关。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3AC6EDF5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充电桩的功率直接影响电动汽车的充电速度，功率越大，充电速度越快。</w:t>
      </w:r>
    </w:p>
    <w:p w14:paraId="7CA39250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17.充电桩的安装不需要专业人员指导。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2A30FDC0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充电桩的安装应由专业人员进行，以确保安装质量和安全性。</w:t>
      </w:r>
    </w:p>
    <w:p w14:paraId="34837DCD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18.充电桩的功率选择应根据电动汽车的充电需求而定。</w:t>
      </w:r>
      <w:r>
        <w:rPr>
          <w:rFonts w:ascii="微软雅黑" w:eastAsia="微软雅黑" w:hAnsi="微软雅黑" w:hint="eastAsia"/>
          <w:sz w:val="24"/>
          <w:lang w:eastAsia="zh-CN"/>
        </w:rPr>
        <w:t>（　√　）</w:t>
      </w:r>
    </w:p>
    <w:p w14:paraId="337DED27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选择合适的充电桩功率可以满足电动汽车的充电需求，避免资源浪费或充电中断。</w:t>
      </w:r>
    </w:p>
    <w:p w14:paraId="00FFB62E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19.在充电过程中，充电桩的温度会不断升高。</w:t>
      </w:r>
      <w:r>
        <w:rPr>
          <w:rFonts w:ascii="微软雅黑" w:eastAsia="微软雅黑" w:hAnsi="微软雅黑" w:hint="eastAsia"/>
          <w:sz w:val="24"/>
          <w:lang w:eastAsia="zh-CN"/>
        </w:rPr>
        <w:t>（　√　）</w:t>
      </w:r>
    </w:p>
    <w:p w14:paraId="6CFCC159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在充电过程中，充电桩会产生一定的热量，导致温度升高。</w:t>
      </w:r>
    </w:p>
    <w:p w14:paraId="37926DD8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20.充电桩的额定功率可以超过其最大承受功率。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078CB5E3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充电桩的实际使用功率不应超过其额定功率，以避免设备损坏或安全事故</w:t>
      </w:r>
      <w:r>
        <w:rPr>
          <w:rFonts w:ascii="微软雅黑" w:eastAsia="微软雅黑" w:hAnsi="微软雅黑" w:hint="eastAsia"/>
          <w:color w:val="FF0000"/>
          <w:sz w:val="24"/>
          <w:szCs w:val="24"/>
          <w:lang w:eastAsia="zh-CN"/>
        </w:rPr>
        <w:t>。</w:t>
      </w:r>
    </w:p>
    <w:p w14:paraId="3C2A84B4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21.充电桩的功率因数越高，其电能利用效率就越高。</w:t>
      </w:r>
      <w:r>
        <w:rPr>
          <w:rFonts w:ascii="微软雅黑" w:eastAsia="微软雅黑" w:hAnsi="微软雅黑" w:hint="eastAsia"/>
          <w:sz w:val="24"/>
          <w:lang w:eastAsia="zh-CN"/>
        </w:rPr>
        <w:t>（　√　）</w:t>
      </w:r>
    </w:p>
    <w:p w14:paraId="4631D2EB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功率因数反映了充电桩电能利用的效率，功率因数越高，电能利用效率越高。</w:t>
      </w:r>
    </w:p>
    <w:p w14:paraId="00755FEF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22.充电桩的电流输出是恒定的，不会随着充电量的增加而改变。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31EE1025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充电桩的电流输出会根据电动汽车的充电需求和电池状态进行调整，以保持最佳的充电效率。</w:t>
      </w:r>
    </w:p>
    <w:p w14:paraId="14EE1763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23.充电桩的安装位置应便于用户操作和观察。</w:t>
      </w:r>
      <w:r>
        <w:rPr>
          <w:rFonts w:ascii="微软雅黑" w:eastAsia="微软雅黑" w:hAnsi="微软雅黑" w:hint="eastAsia"/>
          <w:sz w:val="24"/>
          <w:lang w:eastAsia="zh-CN"/>
        </w:rPr>
        <w:t>（　√　）</w:t>
      </w:r>
    </w:p>
    <w:p w14:paraId="0D03FBEF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充电桩的安装位置应便于用户操作和观察，以提高使用便利性。</w:t>
      </w:r>
    </w:p>
    <w:p w14:paraId="6CE4BC2D" w14:textId="77777777" w:rsidR="00641332" w:rsidRDefault="00000000">
      <w:pPr>
        <w:spacing w:line="288" w:lineRule="auto"/>
        <w:rPr>
          <w:rFonts w:ascii="微软雅黑" w:eastAsia="微软雅黑" w:hAnsi="微软雅黑" w:hint="eastAsia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24.充电桩的防雷措施可以省略。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1E140352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lastRenderedPageBreak/>
        <w:t>充电桩应采取必要的防雷措施，以确保设备在雷电天气下的安全运行。</w:t>
      </w:r>
    </w:p>
    <w:p w14:paraId="00D0317E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25.充电桩的显示屏可以显示充电量、充电速度和充电费用等信息。</w:t>
      </w:r>
      <w:r>
        <w:rPr>
          <w:rFonts w:ascii="微软雅黑" w:eastAsia="微软雅黑" w:hAnsi="微软雅黑" w:hint="eastAsia"/>
          <w:sz w:val="24"/>
          <w:lang w:eastAsia="zh-CN"/>
        </w:rPr>
        <w:t>（　√　）</w:t>
      </w:r>
    </w:p>
    <w:p w14:paraId="4E0753F0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充电桩的显示屏可以显示多种信息，包括充电量、充电速度和充电费用等，方便用户了解充电情况。</w:t>
      </w:r>
    </w:p>
    <w:p w14:paraId="0A2BFBA1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26.充电桩的功率选择只与电动汽车的充电需求有关，与其他因素无关。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5460FB78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充电桩的功率选择除了考虑电动汽车的充电需求外，还应考虑电网容量、供电距离等因素。</w:t>
      </w:r>
    </w:p>
    <w:p w14:paraId="279C1C56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27.充电桩的充电效率不会受到环境温度的影响。</w:t>
      </w:r>
      <w:r>
        <w:rPr>
          <w:rFonts w:ascii="微软雅黑" w:eastAsia="微软雅黑" w:hAnsi="微软雅黑" w:hint="eastAsia"/>
          <w:sz w:val="24"/>
          <w:lang w:eastAsia="zh-CN"/>
        </w:rPr>
        <w:t xml:space="preserve">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2AF7DEBE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环境温度会影响充电桩的充电效率，通常温度越高，充电效率越低。</w:t>
      </w:r>
    </w:p>
    <w:p w14:paraId="0228EE27" w14:textId="77777777" w:rsidR="00641332" w:rsidRDefault="00000000">
      <w:pPr>
        <w:spacing w:line="288" w:lineRule="auto"/>
        <w:rPr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28.充电桩的充电接口可以与不同类型的电动汽车兼容。</w:t>
      </w:r>
      <w:r>
        <w:rPr>
          <w:rFonts w:ascii="微软雅黑" w:eastAsia="微软雅黑" w:hAnsi="微软雅黑" w:hint="eastAsia"/>
          <w:sz w:val="24"/>
          <w:lang w:eastAsia="zh-CN"/>
        </w:rPr>
        <w:t>（　√　）</w:t>
      </w:r>
    </w:p>
    <w:p w14:paraId="7744FA73" w14:textId="77777777" w:rsidR="00641332" w:rsidRDefault="00000000">
      <w:pPr>
        <w:spacing w:line="288" w:lineRule="auto"/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为满足不同类型电动汽车的充电需求，充电桩的充电接口应具有一定的兼容性。</w:t>
      </w:r>
    </w:p>
    <w:p w14:paraId="2C48F508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交流电压的量程有10V，100V，500V，三档。用毕应将万用表的转换开关转到高电压档，以免下次使用不慎而损坏电表。（ √  ）</w:t>
      </w:r>
    </w:p>
    <w:p w14:paraId="05ED0A01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  <w:lang w:eastAsia="zh-CN"/>
        </w:rPr>
        <w:t>直接起动的优点是电气设备少，线路简单，维修量小。</w:t>
      </w:r>
      <w:r>
        <w:rPr>
          <w:rFonts w:ascii="微软雅黑" w:eastAsia="微软雅黑" w:hAnsi="微软雅黑" w:hint="eastAsia"/>
          <w:sz w:val="24"/>
        </w:rPr>
        <w:t>（  √  ）</w:t>
      </w:r>
    </w:p>
    <w:bookmarkEnd w:id="8"/>
    <w:p w14:paraId="71A57086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  <w:lang w:eastAsia="zh-CN"/>
        </w:rPr>
        <w:t>如果负载加上时电压下降至空载电压的50%左右，且电机有吱吱声，换向器与电刷间火花较大，则可能是有部分电枢绕组短路。</w:t>
      </w:r>
      <w:r>
        <w:rPr>
          <w:rFonts w:ascii="微软雅黑" w:eastAsia="微软雅黑" w:hAnsi="微软雅黑" w:hint="eastAsia"/>
          <w:sz w:val="24"/>
        </w:rPr>
        <w:t>（  √  ）</w:t>
      </w:r>
    </w:p>
    <w:p w14:paraId="72DAAC4E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电路安装完成后，无需进行绝缘测试即可投入使用。（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4A110E44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在安装电路时，可以随意更改电缆的长度以满足实际需要。（  </w:t>
      </w:r>
      <w:r>
        <w:rPr>
          <w:rFonts w:ascii="Arial" w:eastAsia="微软雅黑" w:hAnsi="Arial" w:cs="Arial"/>
          <w:sz w:val="24"/>
          <w:lang w:eastAsia="zh-CN"/>
        </w:rPr>
        <w:t>×</w:t>
      </w:r>
      <w:r>
        <w:rPr>
          <w:rFonts w:ascii="Arial" w:eastAsia="微软雅黑" w:hAnsi="Arial" w:cs="Arial" w:hint="eastAsia"/>
          <w:sz w:val="24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4"/>
          <w:lang w:eastAsia="zh-CN"/>
        </w:rPr>
        <w:t>）</w:t>
      </w:r>
    </w:p>
    <w:p w14:paraId="0B5D3021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从提高测量准确度的角度来看，测量时仪表的准确度等级越高越好，所以在选择仪表时，可不必考虑经济性，尽量追求仪表的高准确度。（ ×   ）</w:t>
      </w:r>
    </w:p>
    <w:p w14:paraId="110C2B45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 xml:space="preserve">TTL逻辑门电路的高电平、低电平与CMOS逻辑门电路的高、低电平值是一样的。（ ×   ） </w:t>
      </w:r>
    </w:p>
    <w:p w14:paraId="1AE4C245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正弦交流电的最大值也是瞬时值。（  √ ）</w:t>
      </w:r>
    </w:p>
    <w:p w14:paraId="54FDA07D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由于反接制动消耗能量大，不经济，所以适用于不经常启动与制动的场合。（ √   ）</w:t>
      </w:r>
    </w:p>
    <w:p w14:paraId="2102C9EE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三相异步电动机正反转控制线路，采用接触器联锁最可靠。（ ×    ）</w:t>
      </w:r>
    </w:p>
    <w:p w14:paraId="0309863B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严禁工作人员在工作中移动或拆除护栏、接地线和标示捭。（  √  ）</w:t>
      </w:r>
    </w:p>
    <w:p w14:paraId="1F6F45F3" w14:textId="77777777" w:rsidR="00641332" w:rsidRDefault="00000000">
      <w:pPr>
        <w:numPr>
          <w:ilvl w:val="0"/>
          <w:numId w:val="13"/>
        </w:numPr>
        <w:spacing w:line="288" w:lineRule="auto"/>
        <w:rPr>
          <w:rFonts w:ascii="微软雅黑" w:eastAsia="微软雅黑" w:hAnsi="微软雅黑" w:hint="eastAsia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PE线是保护零线、保护接地线、重复接地线的总称。（  √  ）</w:t>
      </w:r>
    </w:p>
    <w:p w14:paraId="0ADB3DD2" w14:textId="77777777" w:rsidR="00641332" w:rsidRDefault="00641332">
      <w:pPr>
        <w:spacing w:line="288" w:lineRule="auto"/>
        <w:rPr>
          <w:rFonts w:ascii="微软雅黑" w:eastAsia="微软雅黑" w:hAnsi="微软雅黑" w:hint="eastAsia"/>
          <w:sz w:val="24"/>
        </w:rPr>
      </w:pPr>
    </w:p>
    <w:sectPr w:rsidR="00641332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E8F5" w14:textId="77777777" w:rsidR="00560A3B" w:rsidRDefault="00560A3B" w:rsidP="00467E01">
      <w:r>
        <w:separator/>
      </w:r>
    </w:p>
  </w:endnote>
  <w:endnote w:type="continuationSeparator" w:id="0">
    <w:p w14:paraId="1B77A855" w14:textId="77777777" w:rsidR="00560A3B" w:rsidRDefault="00560A3B" w:rsidP="0046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21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33E2" w14:textId="77777777" w:rsidR="00560A3B" w:rsidRDefault="00560A3B" w:rsidP="00467E01">
      <w:r>
        <w:separator/>
      </w:r>
    </w:p>
  </w:footnote>
  <w:footnote w:type="continuationSeparator" w:id="0">
    <w:p w14:paraId="508D82AC" w14:textId="77777777" w:rsidR="00560A3B" w:rsidRDefault="00560A3B" w:rsidP="0046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0DD9E7"/>
    <w:multiLevelType w:val="singleLevel"/>
    <w:tmpl w:val="B80DD9E7"/>
    <w:lvl w:ilvl="0">
      <w:start w:val="1"/>
      <w:numFmt w:val="upperLetter"/>
      <w:suff w:val="nothing"/>
      <w:lvlText w:val="%1、"/>
      <w:lvlJc w:val="left"/>
    </w:lvl>
  </w:abstractNum>
  <w:abstractNum w:abstractNumId="1" w15:restartNumberingAfterBreak="0">
    <w:nsid w:val="C09BFF4E"/>
    <w:multiLevelType w:val="singleLevel"/>
    <w:tmpl w:val="C09BFF4E"/>
    <w:lvl w:ilvl="0">
      <w:start w:val="1"/>
      <w:numFmt w:val="upperLetter"/>
      <w:suff w:val="nothing"/>
      <w:lvlText w:val="%1、"/>
      <w:lvlJc w:val="left"/>
    </w:lvl>
  </w:abstractNum>
  <w:abstractNum w:abstractNumId="2" w15:restartNumberingAfterBreak="0">
    <w:nsid w:val="F2033189"/>
    <w:multiLevelType w:val="singleLevel"/>
    <w:tmpl w:val="F2033189"/>
    <w:lvl w:ilvl="0">
      <w:start w:val="73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8C00F86"/>
    <w:multiLevelType w:val="singleLevel"/>
    <w:tmpl w:val="F8C00F86"/>
    <w:lvl w:ilvl="0">
      <w:start w:val="1"/>
      <w:numFmt w:val="upperLetter"/>
      <w:suff w:val="nothing"/>
      <w:lvlText w:val="%1、"/>
      <w:lvlJc w:val="left"/>
    </w:lvl>
  </w:abstractNum>
  <w:abstractNum w:abstractNumId="4" w15:restartNumberingAfterBreak="0">
    <w:nsid w:val="FB149F13"/>
    <w:multiLevelType w:val="singleLevel"/>
    <w:tmpl w:val="FB149F13"/>
    <w:lvl w:ilvl="0">
      <w:start w:val="29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tabs>
          <w:tab w:val="left" w:pos="582"/>
        </w:tabs>
        <w:ind w:left="582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6" w15:restartNumberingAfterBreak="0">
    <w:nsid w:val="067CD385"/>
    <w:multiLevelType w:val="singleLevel"/>
    <w:tmpl w:val="067CD385"/>
    <w:lvl w:ilvl="0">
      <w:start w:val="1"/>
      <w:numFmt w:val="upperLetter"/>
      <w:suff w:val="nothing"/>
      <w:lvlText w:val="%1、"/>
      <w:lvlJc w:val="left"/>
    </w:lvl>
  </w:abstractNum>
  <w:abstractNum w:abstractNumId="7" w15:restartNumberingAfterBreak="0">
    <w:nsid w:val="10008AE3"/>
    <w:multiLevelType w:val="singleLevel"/>
    <w:tmpl w:val="10008AE3"/>
    <w:lvl w:ilvl="0">
      <w:start w:val="1"/>
      <w:numFmt w:val="upperLetter"/>
      <w:suff w:val="nothing"/>
      <w:lvlText w:val="%1、"/>
      <w:lvlJc w:val="left"/>
      <w:pPr>
        <w:ind w:left="120" w:firstLine="0"/>
      </w:pPr>
    </w:lvl>
  </w:abstractNum>
  <w:abstractNum w:abstractNumId="8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9" w15:restartNumberingAfterBreak="0">
    <w:nsid w:val="48F10444"/>
    <w:multiLevelType w:val="singleLevel"/>
    <w:tmpl w:val="48F10444"/>
    <w:lvl w:ilvl="0">
      <w:start w:val="77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580D655F"/>
    <w:multiLevelType w:val="singleLevel"/>
    <w:tmpl w:val="580D655F"/>
    <w:lvl w:ilvl="0">
      <w:start w:val="1"/>
      <w:numFmt w:val="upperLetter"/>
      <w:suff w:val="nothing"/>
      <w:lvlText w:val="%1、"/>
      <w:lvlJc w:val="left"/>
    </w:lvl>
  </w:abstractNum>
  <w:abstractNum w:abstractNumId="11" w15:restartNumberingAfterBreak="0">
    <w:nsid w:val="6A2961B3"/>
    <w:multiLevelType w:val="singleLevel"/>
    <w:tmpl w:val="6A2961B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77E5E98D"/>
    <w:multiLevelType w:val="singleLevel"/>
    <w:tmpl w:val="77E5E98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2113236022">
    <w:abstractNumId w:val="5"/>
  </w:num>
  <w:num w:numId="2" w16cid:durableId="1313295231">
    <w:abstractNumId w:val="12"/>
  </w:num>
  <w:num w:numId="3" w16cid:durableId="808938808">
    <w:abstractNumId w:val="11"/>
  </w:num>
  <w:num w:numId="4" w16cid:durableId="2083988492">
    <w:abstractNumId w:val="6"/>
  </w:num>
  <w:num w:numId="5" w16cid:durableId="1170948575">
    <w:abstractNumId w:val="7"/>
  </w:num>
  <w:num w:numId="6" w16cid:durableId="1370686995">
    <w:abstractNumId w:val="3"/>
  </w:num>
  <w:num w:numId="7" w16cid:durableId="2069693333">
    <w:abstractNumId w:val="10"/>
  </w:num>
  <w:num w:numId="8" w16cid:durableId="443381257">
    <w:abstractNumId w:val="1"/>
  </w:num>
  <w:num w:numId="9" w16cid:durableId="70128328">
    <w:abstractNumId w:val="2"/>
  </w:num>
  <w:num w:numId="10" w16cid:durableId="1370837322">
    <w:abstractNumId w:val="9"/>
  </w:num>
  <w:num w:numId="11" w16cid:durableId="1529371085">
    <w:abstractNumId w:val="0"/>
  </w:num>
  <w:num w:numId="12" w16cid:durableId="480581266">
    <w:abstractNumId w:val="8"/>
  </w:num>
  <w:num w:numId="13" w16cid:durableId="1932201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332"/>
    <w:rsid w:val="00460E44"/>
    <w:rsid w:val="00467E01"/>
    <w:rsid w:val="005172AF"/>
    <w:rsid w:val="00560A3B"/>
    <w:rsid w:val="00641332"/>
    <w:rsid w:val="008B4819"/>
    <w:rsid w:val="00B63B24"/>
    <w:rsid w:val="00B73149"/>
    <w:rsid w:val="00B753F9"/>
    <w:rsid w:val="00E97DC6"/>
    <w:rsid w:val="0B306C80"/>
    <w:rsid w:val="0D0341D2"/>
    <w:rsid w:val="0DA05F3C"/>
    <w:rsid w:val="13BB37F7"/>
    <w:rsid w:val="14705B9D"/>
    <w:rsid w:val="15284A03"/>
    <w:rsid w:val="1C8D3521"/>
    <w:rsid w:val="29DD04E3"/>
    <w:rsid w:val="29E12DCD"/>
    <w:rsid w:val="2C5710B7"/>
    <w:rsid w:val="30043DDD"/>
    <w:rsid w:val="31D9727C"/>
    <w:rsid w:val="33D01499"/>
    <w:rsid w:val="36EC4276"/>
    <w:rsid w:val="3A960708"/>
    <w:rsid w:val="4B9B40FC"/>
    <w:rsid w:val="4D307475"/>
    <w:rsid w:val="4F683223"/>
    <w:rsid w:val="53227973"/>
    <w:rsid w:val="5B570A4C"/>
    <w:rsid w:val="644E2476"/>
    <w:rsid w:val="656567A7"/>
    <w:rsid w:val="753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8D689"/>
  <w15:docId w15:val="{A14603AE-56D0-4EC3-979B-1969D25D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Calibri" w:eastAsia="等线" w:hAnsi="Calibri" w:cs="2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left="720"/>
    </w:p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paragraph" w:styleId="a7">
    <w:name w:val="Subtitle"/>
    <w:basedOn w:val="a"/>
    <w:next w:val="a"/>
    <w:link w:val="a8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er"/>
    <w:basedOn w:val="a"/>
    <w:link w:val="af0"/>
    <w:uiPriority w:val="99"/>
    <w:unhideWhenUsed/>
    <w:rsid w:val="00467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467E01"/>
    <w:rPr>
      <w:rFonts w:ascii="Calibri" w:eastAsia="等线" w:hAnsi="Calibri" w:cs="2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1575</Words>
  <Characters>8980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wjtvu8</cp:lastModifiedBy>
  <cp:revision>5</cp:revision>
  <dcterms:created xsi:type="dcterms:W3CDTF">2024-04-03T01:50:00Z</dcterms:created>
  <dcterms:modified xsi:type="dcterms:W3CDTF">2025-03-14T04:33:00Z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