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rPr>
          <w:rFonts w:eastAsia="方正黑体_GBK"/>
          <w:szCs w:val="32"/>
        </w:rPr>
      </w:pPr>
    </w:p>
    <w:p>
      <w:pPr>
        <w:adjustRightInd w:val="0"/>
        <w:snapToGrid w:val="0"/>
        <w:spacing w:after="120" w:afterLines="5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人力资源服务机构年度报告公示申报表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81"/>
        <w:gridCol w:w="705"/>
        <w:gridCol w:w="1140"/>
        <w:gridCol w:w="604"/>
        <w:gridCol w:w="58"/>
        <w:gridCol w:w="748"/>
        <w:gridCol w:w="7"/>
        <w:gridCol w:w="16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eastAsia="方正书宋_GBK"/>
                <w:b/>
                <w:bCs/>
                <w:sz w:val="24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机构名称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地    址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信用代码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成立日期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法定代表人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（负责人）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对外服务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机构类型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□综合性公共就业和人才服务机构    □公共就业服务机构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□人才公共服务机构                □行业所属服务机构（事业单位）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□国有性质的服务企业              □民营性质的服务企业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□外资性质的服务企业              □港资性质的服务企业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□澳资性质的服务企业              □台资性质的服务企业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□民办非企业等其他性质的服务机构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hint="eastAsia" w:eastAsia="方正书宋_GBK"/>
                <w:b/>
                <w:bCs/>
                <w:sz w:val="24"/>
              </w:rPr>
              <w:t>二</w:t>
            </w:r>
            <w:r>
              <w:rPr>
                <w:rFonts w:eastAsia="方正书宋_GBK"/>
                <w:b/>
                <w:bCs/>
                <w:sz w:val="24"/>
              </w:rPr>
              <w:t>、</w:t>
            </w:r>
            <w:r>
              <w:rPr>
                <w:rFonts w:hint="eastAsia" w:eastAsia="方正书宋_GBK"/>
                <w:b/>
                <w:bCs/>
                <w:sz w:val="24"/>
              </w:rPr>
              <w:t>许可或备案情况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取得人力资源服务许可或备案情况</w:t>
            </w:r>
          </w:p>
        </w:tc>
        <w:tc>
          <w:tcPr>
            <w:tcW w:w="3588" w:type="dxa"/>
            <w:gridSpan w:val="5"/>
            <w:tcBorders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□取得许可，服务范围如下：</w:t>
            </w:r>
          </w:p>
          <w:p>
            <w:pPr>
              <w:snapToGrid w:val="0"/>
              <w:ind w:firstLine="240" w:firstLineChars="1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 xml:space="preserve">（请对照许可证勾选） 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为用人单位推荐劳动者；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为劳动者介绍用人单位；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组织开展招聘会；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开展网络招聘服务；</w:t>
            </w:r>
          </w:p>
          <w:p>
            <w:pPr>
              <w:snapToGrid w:val="0"/>
              <w:ind w:firstLine="480" w:firstLineChars="20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开展高级人才寻访（猎头）服务。</w:t>
            </w:r>
          </w:p>
        </w:tc>
        <w:tc>
          <w:tcPr>
            <w:tcW w:w="4086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□取得备案，服务范围如下：</w:t>
            </w:r>
          </w:p>
          <w:p>
            <w:pPr>
              <w:snapToGrid w:val="0"/>
              <w:ind w:firstLine="240" w:firstLineChars="1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（请对照备案凭证勾选）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人力资源供求信息的收集和发布；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就业和创业指导；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人力资源管理咨询；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人力资源测评；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人力资源培训；</w:t>
            </w:r>
          </w:p>
          <w:p>
            <w:pPr>
              <w:snapToGrid w:val="0"/>
              <w:ind w:firstLine="480" w:firstLineChars="20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 人力资源服务外包。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人力资源服务许可证编号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人力资源服务许可证发证机关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人力资源服务业务备案凭证编号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人力资源服务业务备案机关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hint="eastAsia" w:eastAsia="方正书宋_GBK"/>
                <w:b/>
                <w:bCs/>
                <w:sz w:val="24"/>
              </w:rPr>
              <w:t>三</w:t>
            </w:r>
            <w:r>
              <w:rPr>
                <w:rFonts w:eastAsia="方正书宋_GBK"/>
                <w:b/>
                <w:bCs/>
                <w:sz w:val="24"/>
              </w:rPr>
              <w:t>、</w:t>
            </w:r>
            <w:r>
              <w:rPr>
                <w:rFonts w:hint="eastAsia" w:eastAsia="方正书宋_GBK"/>
                <w:b/>
                <w:bCs/>
                <w:sz w:val="24"/>
              </w:rPr>
              <w:t>服务设施、从业人员等</w:t>
            </w:r>
            <w:r>
              <w:rPr>
                <w:rFonts w:eastAsia="方正书宋_GBK"/>
                <w:b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办公用房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自有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租用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建筑面积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设立固定招聘场所（个）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设立分支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机构（家）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建立人力资源服务网站（个）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网站网址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主要开展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业务类型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□人力资源招聘</w:t>
            </w:r>
            <w:r>
              <w:rPr>
                <w:rFonts w:ascii="方正仿宋_GBK" w:hAnsi="方正仿宋_GBK" w:cs="方正仿宋_GBK"/>
                <w:sz w:val="24"/>
              </w:rPr>
              <w:t xml:space="preserve">      </w:t>
            </w:r>
            <w:r>
              <w:rPr>
                <w:rFonts w:hint="eastAsia" w:ascii="方正仿宋_GBK" w:hAnsi="方正仿宋_GBK" w:cs="方正仿宋_GBK"/>
                <w:sz w:val="24"/>
              </w:rPr>
              <w:t>□劳务派遣</w:t>
            </w:r>
            <w:r>
              <w:rPr>
                <w:rFonts w:ascii="方正仿宋_GBK" w:hAnsi="方正仿宋_GBK" w:cs="方正仿宋_GBK"/>
                <w:sz w:val="24"/>
              </w:rPr>
              <w:t xml:space="preserve">          </w:t>
            </w:r>
            <w:r>
              <w:rPr>
                <w:rFonts w:hint="eastAsia" w:ascii="方正仿宋_GBK" w:hAnsi="方正仿宋_GBK" w:cs="方正仿宋_GBK"/>
                <w:sz w:val="24"/>
              </w:rPr>
              <w:t xml:space="preserve"> □人力资源管理咨询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□人事代理          □人力资源服务外包</w:t>
            </w:r>
            <w:r>
              <w:rPr>
                <w:rFonts w:ascii="方正仿宋_GBK" w:hAnsi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cs="方正仿宋_GBK"/>
                <w:sz w:val="24"/>
              </w:rPr>
              <w:t>□人力资源培训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pacing w:val="-8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□猎头服务</w:t>
            </w:r>
            <w:r>
              <w:rPr>
                <w:rFonts w:ascii="方正仿宋_GBK" w:hAnsi="方正仿宋_GBK" w:cs="方正仿宋_GBK"/>
                <w:sz w:val="24"/>
              </w:rPr>
              <w:t xml:space="preserve">          </w:t>
            </w:r>
            <w:r>
              <w:rPr>
                <w:rFonts w:hint="eastAsia" w:ascii="方正仿宋_GBK" w:hAnsi="方正仿宋_GBK" w:cs="方正仿宋_GBK"/>
                <w:sz w:val="24"/>
              </w:rPr>
              <w:t>□</w:t>
            </w:r>
            <w:r>
              <w:rPr>
                <w:rFonts w:ascii="方正仿宋_GBK" w:hAnsi="方正仿宋_GBK" w:cs="方正仿宋_GBK"/>
                <w:sz w:val="24"/>
              </w:rPr>
              <w:t>人力资源</w:t>
            </w:r>
            <w:r>
              <w:rPr>
                <w:rFonts w:hint="eastAsia" w:ascii="方正仿宋_GBK" w:hAnsi="方正仿宋_GBK" w:cs="方正仿宋_GBK"/>
                <w:sz w:val="24"/>
              </w:rPr>
              <w:t>测评       □人</w:t>
            </w:r>
            <w:r>
              <w:rPr>
                <w:rFonts w:hint="eastAsia" w:ascii="方正仿宋_GBK" w:hAnsi="方正仿宋_GBK" w:cs="方正仿宋_GBK"/>
                <w:spacing w:val="-8"/>
                <w:sz w:val="24"/>
              </w:rPr>
              <w:t>力资源信息</w:t>
            </w:r>
            <w:r>
              <w:rPr>
                <w:rFonts w:ascii="方正仿宋_GBK" w:hAnsi="方正仿宋_GBK" w:cs="方正仿宋_GBK"/>
                <w:spacing w:val="-8"/>
                <w:sz w:val="24"/>
              </w:rPr>
              <w:t>软件</w:t>
            </w:r>
            <w:r>
              <w:rPr>
                <w:rFonts w:hint="eastAsia" w:ascii="方正仿宋_GBK" w:hAnsi="方正仿宋_GBK" w:cs="方正仿宋_GBK"/>
                <w:spacing w:val="-8"/>
                <w:sz w:val="24"/>
              </w:rPr>
              <w:t>服务</w:t>
            </w:r>
          </w:p>
          <w:p>
            <w:pPr>
              <w:snapToGrid w:val="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□其他（请注明服务类型）：</w:t>
            </w:r>
            <w:r>
              <w:rPr>
                <w:rFonts w:hint="eastAsia" w:ascii="方正仿宋_GBK" w:hAnsi="方正仿宋_GBK" w:cs="方正仿宋_GBK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方正仿宋_GBK" w:hAnsi="方正仿宋_GBK" w:cs="方正仿宋_GBK"/>
                <w:sz w:val="24"/>
                <w:u w:val="single"/>
              </w:rPr>
              <w:tab/>
            </w:r>
            <w:r>
              <w:rPr>
                <w:rFonts w:hint="eastAsia" w:ascii="方正仿宋_GBK" w:hAnsi="方正仿宋_GBK" w:cs="方正仿宋_GBK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从业人员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情况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从业人员（指专职从业人员，不含派遣外包人员）总数：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人；</w:t>
            </w:r>
          </w:p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其中：高中及以下学历从业人员：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大专及本科学历从业人员：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研究生及以上学历从业人员：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人；</w:t>
            </w:r>
          </w:p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其中：取得人力资源职业资格从业人员：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取得人力资源管理专业职称从业人员：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人。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napToGrid w:val="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此处的从业人员信息，是否同意向社会公示：□同意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专职工作人员基本情况</w:t>
            </w:r>
            <w:r>
              <w:rPr>
                <w:rFonts w:hint="eastAsia" w:eastAsia="方正书宋_GBK"/>
                <w:sz w:val="21"/>
                <w:szCs w:val="21"/>
              </w:rPr>
              <w:t>（至少填写3人）（仅备案机构无需填写）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性别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身份</w:t>
            </w:r>
            <w:r>
              <w:rPr>
                <w:rFonts w:eastAsia="方正书宋_GBK"/>
                <w:sz w:val="24"/>
              </w:rPr>
              <w:t>证号码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学历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hint="eastAsia" w:eastAsia="方正书宋_GBK"/>
                <w:b/>
                <w:bCs/>
                <w:sz w:val="24"/>
              </w:rPr>
              <w:t>四</w:t>
            </w:r>
            <w:r>
              <w:rPr>
                <w:rFonts w:eastAsia="方正书宋_GBK"/>
                <w:b/>
                <w:bCs/>
                <w:sz w:val="24"/>
              </w:rPr>
              <w:t>、</w:t>
            </w:r>
            <w:r>
              <w:rPr>
                <w:rFonts w:hint="eastAsia" w:eastAsia="方正书宋_GBK"/>
                <w:b/>
                <w:bCs/>
                <w:sz w:val="24"/>
              </w:rPr>
              <w:t>财务情况（本报告年度内）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主要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经济指标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（一）注册资本：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（二）资产总额：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（三）全年营业收入：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万元；</w:t>
            </w:r>
          </w:p>
          <w:p>
            <w:pPr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其中：代收代付部分：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（四）利润总额：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万元；</w:t>
            </w: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净利润：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万元；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（五）纳税总额：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万元。</w:t>
            </w:r>
          </w:p>
          <w:p>
            <w:pPr>
              <w:snapToGrid w:val="0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napToGrid w:val="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此处的主要经济指标信息，是否同意向社会公示：□同意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hint="eastAsia" w:eastAsia="方正书宋_GBK"/>
                <w:b/>
                <w:bCs/>
                <w:sz w:val="24"/>
              </w:rPr>
              <w:t>五</w:t>
            </w:r>
            <w:r>
              <w:rPr>
                <w:rFonts w:eastAsia="方正书宋_GBK"/>
                <w:b/>
                <w:bCs/>
                <w:sz w:val="24"/>
              </w:rPr>
              <w:t>、</w:t>
            </w:r>
            <w:r>
              <w:rPr>
                <w:rFonts w:hint="eastAsia" w:eastAsia="方正书宋_GBK"/>
                <w:b/>
                <w:bCs/>
                <w:sz w:val="24"/>
              </w:rPr>
              <w:t>业务开展情况（本报告年度内）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服务对象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情况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color w:val="C00000"/>
                <w:sz w:val="24"/>
              </w:rPr>
            </w:pPr>
            <w:r>
              <w:rPr>
                <w:sz w:val="24"/>
              </w:rPr>
              <w:t>（一）</w:t>
            </w:r>
            <w:r>
              <w:rPr>
                <w:color w:val="auto"/>
                <w:sz w:val="24"/>
              </w:rPr>
              <w:t>帮助实现就业、择业和流动人次：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人次；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其中：高中及以下学历人员：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大专及本科学历人员：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研究生及以上学历人员：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人次；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（二）</w:t>
            </w:r>
            <w:r>
              <w:rPr>
                <w:color w:val="auto"/>
                <w:sz w:val="24"/>
              </w:rPr>
              <w:t>服务用人单位次数：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家次；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其中：机关事业单位：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国有企业：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民营企业：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家次；</w:t>
            </w: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外资企业：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家次；</w:t>
            </w:r>
          </w:p>
          <w:p>
            <w:pPr>
              <w:snapToGrid w:val="0"/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其他：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现场招聘会服务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（一）举办招聘会次数：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场次；</w:t>
            </w:r>
          </w:p>
          <w:p>
            <w:pPr>
              <w:snapToGrid w:val="0"/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其中：农民工专场：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场次；</w:t>
            </w:r>
          </w:p>
          <w:p>
            <w:pPr>
              <w:snapToGrid w:val="0"/>
              <w:ind w:firstLine="1200" w:firstLineChars="50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高校毕业生专场：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场次；</w:t>
            </w:r>
          </w:p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（二）参会用人单位数：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家；</w:t>
            </w:r>
          </w:p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（三）提供招聘岗位数：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个；</w:t>
            </w:r>
          </w:p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（四）参会求职人次：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人次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网络招聘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（一）发布岗位信息数：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条；</w:t>
            </w:r>
          </w:p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（二）发布求职信息数：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条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劳务派遣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（一）服务用人单位数：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家；</w:t>
            </w:r>
          </w:p>
          <w:p>
            <w:pPr>
              <w:snapToGrid w:val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（二）派遣人员总数：</w:t>
            </w:r>
            <w:r>
              <w:rPr>
                <w:color w:val="auto"/>
                <w:sz w:val="24"/>
                <w:u w:val="single"/>
              </w:rPr>
              <w:t xml:space="preserve">          </w:t>
            </w:r>
            <w:r>
              <w:rPr>
                <w:color w:val="auto"/>
                <w:sz w:val="24"/>
              </w:rPr>
              <w:t>人</w:t>
            </w:r>
            <w:r>
              <w:rPr>
                <w:rFonts w:hint="eastAsia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人力资源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服务外包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（一）服务用人单位数：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家；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（二）外包人员总数：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人力资源管理咨询服务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服务用人单位数：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人力资源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培训服务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（一）举办培训班次数：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场；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（二）参加培训人次：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人次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人力资源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测评服务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测评人次：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人次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猎头服务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（一）委托推荐岗位数：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个；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（二）成功推荐人才数：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人力资源信息软件服务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服务单位数：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家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流动人员人事档案管理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（一）现存档案数量：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份；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（二）依托档案提供服务次数：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人次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hint="eastAsia" w:eastAsia="方正书宋_GBK"/>
                <w:b/>
                <w:bCs/>
                <w:sz w:val="24"/>
              </w:rPr>
              <w:t>六</w:t>
            </w:r>
            <w:r>
              <w:rPr>
                <w:rFonts w:eastAsia="方正书宋_GBK"/>
                <w:b/>
                <w:bCs/>
                <w:sz w:val="24"/>
              </w:rPr>
              <w:t>、</w:t>
            </w:r>
            <w:r>
              <w:rPr>
                <w:rFonts w:hint="eastAsia" w:eastAsia="方正书宋_GBK"/>
                <w:b/>
                <w:bCs/>
                <w:sz w:val="24"/>
              </w:rPr>
              <w:t>其他相关事项（本报告年度内）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设立分支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机构情况</w:t>
            </w:r>
          </w:p>
        </w:tc>
        <w:tc>
          <w:tcPr>
            <w:tcW w:w="3530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□无此情况</w:t>
            </w:r>
          </w:p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□有此情况，并已按规定报告</w:t>
            </w:r>
          </w:p>
          <w:p>
            <w:pPr>
              <w:snapToGrid w:val="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□有此情况，未报告</w:t>
            </w:r>
          </w:p>
        </w:tc>
        <w:tc>
          <w:tcPr>
            <w:tcW w:w="4144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具体情况为：</w:t>
            </w:r>
            <w:r>
              <w:rPr>
                <w:sz w:val="24"/>
                <w:u w:val="single"/>
              </w:rPr>
              <w:t xml:space="preserve">  （分支机构名称、成立日期，报告机关、报告日期等）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变更情况</w:t>
            </w:r>
          </w:p>
        </w:tc>
        <w:tc>
          <w:tcPr>
            <w:tcW w:w="3530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□无此情况</w:t>
            </w:r>
          </w:p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□有此情况，并已按规定报告</w:t>
            </w:r>
          </w:p>
          <w:p>
            <w:pPr>
              <w:snapToGrid w:val="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□有此情况，未报告</w:t>
            </w:r>
          </w:p>
        </w:tc>
        <w:tc>
          <w:tcPr>
            <w:tcW w:w="4144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具体情况为：</w:t>
            </w:r>
            <w:r>
              <w:rPr>
                <w:sz w:val="24"/>
                <w:u w:val="single"/>
              </w:rPr>
              <w:t xml:space="preserve">  （变更事项、变更日期，报告机关、报告日期等）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行政处罚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情况</w:t>
            </w:r>
          </w:p>
        </w:tc>
        <w:tc>
          <w:tcPr>
            <w:tcW w:w="3530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□无此情况</w:t>
            </w:r>
          </w:p>
          <w:p>
            <w:pPr>
              <w:snapToGrid w:val="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</w:t>
            </w:r>
          </w:p>
        </w:tc>
        <w:tc>
          <w:tcPr>
            <w:tcW w:w="4144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具体情况为：</w:t>
            </w:r>
            <w:r>
              <w:rPr>
                <w:sz w:val="24"/>
                <w:u w:val="single"/>
              </w:rPr>
              <w:t xml:space="preserve">  （处罚事项、处罚日期、处罚机关等）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超出核准业务范围经营情况</w:t>
            </w:r>
          </w:p>
        </w:tc>
        <w:tc>
          <w:tcPr>
            <w:tcW w:w="3530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□无此情况</w:t>
            </w:r>
          </w:p>
          <w:p>
            <w:pPr>
              <w:snapToGrid w:val="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</w:t>
            </w:r>
          </w:p>
        </w:tc>
        <w:tc>
          <w:tcPr>
            <w:tcW w:w="4144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具体情况为：</w:t>
            </w:r>
            <w:r>
              <w:rPr>
                <w:sz w:val="24"/>
                <w:u w:val="single"/>
              </w:rPr>
              <w:t xml:space="preserve">  （超出核准业务范围经营的具体情况、原因等）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从业人员未参加社会</w:t>
            </w:r>
            <w:r>
              <w:rPr>
                <w:rFonts w:hint="eastAsia" w:eastAsia="方正书宋_GBK"/>
                <w:spacing w:val="-8"/>
                <w:sz w:val="24"/>
              </w:rPr>
              <w:t>保险情况</w:t>
            </w:r>
          </w:p>
        </w:tc>
        <w:tc>
          <w:tcPr>
            <w:tcW w:w="3530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□无此情况</w:t>
            </w:r>
          </w:p>
          <w:p>
            <w:pPr>
              <w:snapToGrid w:val="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</w:t>
            </w:r>
          </w:p>
        </w:tc>
        <w:tc>
          <w:tcPr>
            <w:tcW w:w="4144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具体情况为：</w:t>
            </w:r>
            <w:r>
              <w:rPr>
                <w:sz w:val="24"/>
                <w:u w:val="single"/>
              </w:rPr>
              <w:t xml:space="preserve">  （从业人员未参加社会保险的具体情况、原因等）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实际经营地址与许可（备案）地址不符情况</w:t>
            </w:r>
          </w:p>
        </w:tc>
        <w:tc>
          <w:tcPr>
            <w:tcW w:w="3530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□无此情况</w:t>
            </w:r>
          </w:p>
          <w:p>
            <w:pPr>
              <w:snapToGrid w:val="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□有此情况</w:t>
            </w:r>
          </w:p>
        </w:tc>
        <w:tc>
          <w:tcPr>
            <w:tcW w:w="4144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具体情况为：</w:t>
            </w:r>
            <w:r>
              <w:rPr>
                <w:sz w:val="24"/>
                <w:u w:val="single"/>
              </w:rPr>
              <w:t xml:space="preserve">  （实际经营地址与许可（备案）地址不符的具体情况、原因等）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_GBK"/>
                <w:b/>
                <w:bCs/>
                <w:sz w:val="24"/>
              </w:rPr>
            </w:pPr>
            <w:r>
              <w:rPr>
                <w:rFonts w:hint="eastAsia" w:eastAsia="方正书宋_GBK"/>
                <w:b/>
                <w:bCs/>
                <w:sz w:val="24"/>
              </w:rPr>
              <w:t>七</w:t>
            </w:r>
            <w:r>
              <w:rPr>
                <w:rFonts w:eastAsia="方正书宋_GBK"/>
                <w:b/>
                <w:bCs/>
                <w:sz w:val="24"/>
              </w:rPr>
              <w:t>、</w:t>
            </w:r>
            <w:r>
              <w:rPr>
                <w:rFonts w:hint="eastAsia" w:eastAsia="方正书宋_GBK"/>
                <w:b/>
                <w:bCs/>
                <w:sz w:val="24"/>
              </w:rPr>
              <w:t>单位申报意见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38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单位意见</w:t>
            </w:r>
          </w:p>
          <w:p>
            <w:pPr>
              <w:snapToGrid w:val="0"/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hint="eastAsia" w:eastAsia="方正书宋_GBK"/>
                <w:sz w:val="24"/>
              </w:rPr>
              <w:t>及签章</w:t>
            </w:r>
          </w:p>
        </w:tc>
        <w:tc>
          <w:tcPr>
            <w:tcW w:w="7674" w:type="dxa"/>
            <w:gridSpan w:val="9"/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本单位根据相关法律、法规、规章和人力资源服务机构年度报告公示工作要求，将年度报告公示有关信息报送如上。本单位确认所提交的信息均真实有效，对其真实性、合法性负责。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本单位知晓并同意行政部门按照有关规定将我单位相关信息（除本表中明确选择不同意公示的信息除外）向社会进行公示，接受社会监督。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法定代表人（负责人）签字：          申报单位盖章：</w:t>
            </w:r>
          </w:p>
          <w:p>
            <w:pPr>
              <w:snapToGrid w:val="0"/>
              <w:ind w:firstLine="480" w:firstLineChars="200"/>
              <w:jc w:val="left"/>
              <w:rPr>
                <w:rFonts w:ascii="方正仿宋_GBK" w:hAnsi="方正仿宋_GBK" w:cs="方正仿宋_GBK"/>
                <w:sz w:val="24"/>
              </w:rPr>
            </w:pPr>
            <w:r>
              <w:rPr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pStyle w:val="2"/>
        <w:spacing w:before="120" w:beforeLines="50" w:line="280" w:lineRule="exact"/>
        <w:ind w:right="-1037" w:firstLine="120" w:firstLineChars="50"/>
        <w:rPr>
          <w:rFonts w:hint="eastAsia"/>
          <w:sz w:val="32"/>
          <w:szCs w:val="32"/>
        </w:rPr>
      </w:pPr>
      <w:r>
        <w:rPr>
          <w:rFonts w:eastAsia="方正书宋_GBK"/>
          <w:color w:val="auto"/>
          <w:sz w:val="24"/>
        </w:rPr>
        <w:t>填报人：                              联系电话：</w:t>
      </w:r>
    </w:p>
    <w:p>
      <w:pPr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F9C0D6-9101-4A76-89FF-5C38DE6DB88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9E5C38DB-A431-486B-B144-1A54FF6D33A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F9DD499-EAEE-4EC2-B215-63FA52D72F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6F2C5F1D"/>
    <w:rsid w:val="6F2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kern w:val="0"/>
      <w:sz w:val="20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2025-02-10T03:23:00Z</dcterms:created>
  <dc:creator>卅除恛忆</dc:creator>
  <cp:lastModifiedBy>卅除恛忆</cp:lastModifiedBy>
  <dcterms:modified xsi:type="dcterms:W3CDTF">2025-02-10T03:24:17Z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FA208D5E76EA4BFFB5C662977DC6F48A_11</vt:lpwstr>
  </property>
</Properties>
</file>