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720" w:lineRule="auto"/>
        <w:ind w:right="21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ascii="宋体" w:hAnsi="宋体" w:eastAsia="宋体" w:cs="Arial"/>
          <w:color w:val="333333"/>
          <w:kern w:val="0"/>
          <w:sz w:val="28"/>
          <w:szCs w:val="28"/>
        </w:rPr>
        <w:t>附件：</w:t>
      </w:r>
      <w:bookmarkStart w:id="0" w:name="_GoBack"/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第二批</w:t>
      </w:r>
      <w:r>
        <w:rPr>
          <w:rFonts w:hint="eastAsia" w:ascii="仿宋" w:hAnsi="仿宋" w:eastAsia="仿宋"/>
          <w:sz w:val="28"/>
          <w:szCs w:val="28"/>
        </w:rPr>
        <w:t>常州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市武进</w:t>
      </w:r>
      <w:r>
        <w:rPr>
          <w:rFonts w:hint="eastAsia" w:ascii="仿宋" w:hAnsi="仿宋" w:eastAsia="仿宋"/>
          <w:sz w:val="28"/>
          <w:szCs w:val="28"/>
        </w:rPr>
        <w:t>区公益性岗位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拟定人员</w:t>
      </w:r>
      <w:r>
        <w:rPr>
          <w:rFonts w:hint="eastAsia" w:ascii="仿宋" w:hAnsi="仿宋" w:eastAsia="仿宋"/>
          <w:sz w:val="28"/>
          <w:szCs w:val="28"/>
        </w:rPr>
        <w:t>名单目录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1"/>
        <w:gridCol w:w="1559"/>
        <w:gridCol w:w="1701"/>
        <w:gridCol w:w="1276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区划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拟定人员姓名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岗位开发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武进区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一般性公益性岗位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居家护理员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蒋亚娟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5B372E39"/>
    <w:rsid w:val="5B37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2024-03-26T00:36:00Z</dcterms:created>
  <dc:creator>卅除恛忆</dc:creator>
  <cp:lastModifiedBy>卅除恛忆</cp:lastModifiedBy>
  <dcterms:modified xsi:type="dcterms:W3CDTF">2024-03-26T00:37:10Z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65CA04C5DEC44336A1EA4CCB82A860BC_11</vt:lpwstr>
  </property>
</Properties>
</file>