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48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Ansi="黑体" w:eastAsia="黑体"/>
          <w:snapToGrid w:val="0"/>
          <w:color w:val="000000"/>
          <w:kern w:val="0"/>
          <w:sz w:val="32"/>
          <w:szCs w:val="32"/>
        </w:rPr>
        <w:t>7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劳务派遣单位年度核验和信用等级评价联系部门电话地址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3"/>
        <w:gridCol w:w="5105"/>
        <w:gridCol w:w="1497"/>
        <w:gridCol w:w="65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区属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部门名称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详细门牌地址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溧阳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溧阳市人力资源和社会保障局劳动关系科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87269612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溧阳市永定路</w:t>
            </w:r>
            <w:r>
              <w:rPr>
                <w:sz w:val="24"/>
              </w:rPr>
              <w:t>65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>B</w:t>
            </w:r>
            <w:r>
              <w:rPr>
                <w:rFonts w:hint="eastAsia"/>
                <w:sz w:val="24"/>
              </w:rPr>
              <w:t>楼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金坛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金坛区人力资源和社会保障局政策法规科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82836685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金坛区金坛大道</w:t>
            </w:r>
            <w:r>
              <w:rPr>
                <w:sz w:val="24"/>
              </w:rPr>
              <w:t>150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503</w:t>
            </w:r>
            <w:r>
              <w:rPr>
                <w:rFonts w:hint="eastAsia"/>
                <w:sz w:val="24"/>
              </w:rPr>
              <w:t>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武进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武进区就业服务中心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86310906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武进区武南路</w:t>
            </w:r>
            <w:r>
              <w:rPr>
                <w:sz w:val="24"/>
              </w:rPr>
              <w:t>518</w:t>
            </w:r>
            <w:r>
              <w:rPr>
                <w:rFonts w:hint="eastAsia"/>
                <w:sz w:val="24"/>
              </w:rPr>
              <w:t>号武进人力资源市场</w:t>
            </w:r>
            <w:r>
              <w:rPr>
                <w:sz w:val="24"/>
              </w:rPr>
              <w:t>410</w:t>
            </w:r>
            <w:r>
              <w:rPr>
                <w:rFonts w:hint="eastAsia"/>
                <w:sz w:val="24"/>
              </w:rPr>
              <w:t>房间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新北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常州市新北区劳动监察大队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88517008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新北区云河路10号新桥商务大楼5楼劳动监察窗口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天宁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天宁区人社局行政服务科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69660801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天宁区翰学路政务服务大厅人社窗口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钟楼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钟楼区人社局劳动关系</w:t>
            </w:r>
            <w:r>
              <w:rPr>
                <w:rFonts w:hint="eastAsia"/>
                <w:sz w:val="24"/>
                <w:lang w:eastAsia="zh-CN"/>
              </w:rPr>
              <w:t>和社会保障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88890220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钟楼区玉龙南路213号216室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经开</w:t>
            </w:r>
          </w:p>
        </w:tc>
        <w:tc>
          <w:tcPr>
            <w:tcW w:w="18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经开区社会保障局就业促进与人力资源管理科　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86033755</w:t>
            </w:r>
          </w:p>
        </w:tc>
        <w:tc>
          <w:tcPr>
            <w:tcW w:w="23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常州市东方东路</w:t>
            </w:r>
            <w:r>
              <w:rPr>
                <w:sz w:val="24"/>
              </w:rPr>
              <w:t>168</w:t>
            </w:r>
            <w:r>
              <w:rPr>
                <w:rFonts w:hint="eastAsia"/>
                <w:sz w:val="24"/>
              </w:rPr>
              <w:t>号经开区政务服务大厅一楼</w:t>
            </w:r>
            <w:r>
              <w:rPr>
                <w:sz w:val="24"/>
              </w:rPr>
              <w:t>C06</w:t>
            </w:r>
            <w:r>
              <w:rPr>
                <w:rFonts w:hint="eastAsia"/>
                <w:sz w:val="24"/>
              </w:rPr>
              <w:t>窗口</w:t>
            </w:r>
          </w:p>
        </w:tc>
      </w:tr>
    </w:tbl>
    <w:p>
      <w:pPr>
        <w:rPr>
          <w:rFonts w:hint="eastAsia" w:cs="Calibri"/>
          <w:kern w:val="0"/>
          <w:szCs w:val="21"/>
        </w:rPr>
      </w:pPr>
    </w:p>
    <w:p>
      <w:pPr>
        <w:rPr>
          <w:rFonts w:cs="Calibri"/>
          <w:kern w:val="0"/>
          <w:szCs w:val="21"/>
        </w:rPr>
      </w:pPr>
    </w:p>
    <w:p>
      <w:pPr>
        <w:rPr>
          <w:rFonts w:cs="Calibri"/>
          <w:kern w:val="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4MTVhMzZmOTRlMjE3YTBiZGMxOTNiZDRjZDdhYmEifQ=="/>
  </w:docVars>
  <w:rsids>
    <w:rsidRoot w:val="00A03B51"/>
    <w:rsid w:val="000271DE"/>
    <w:rsid w:val="00036E44"/>
    <w:rsid w:val="00044E25"/>
    <w:rsid w:val="00063A8E"/>
    <w:rsid w:val="000A2A79"/>
    <w:rsid w:val="000A5B6B"/>
    <w:rsid w:val="000A6D07"/>
    <w:rsid w:val="000D2FB0"/>
    <w:rsid w:val="000D5F4F"/>
    <w:rsid w:val="000E5A84"/>
    <w:rsid w:val="000F0525"/>
    <w:rsid w:val="000F0DD4"/>
    <w:rsid w:val="000F73B5"/>
    <w:rsid w:val="00100229"/>
    <w:rsid w:val="00104D7C"/>
    <w:rsid w:val="0010716B"/>
    <w:rsid w:val="00111508"/>
    <w:rsid w:val="00116C8F"/>
    <w:rsid w:val="001232D8"/>
    <w:rsid w:val="00133B89"/>
    <w:rsid w:val="001449DA"/>
    <w:rsid w:val="001517E8"/>
    <w:rsid w:val="0016518A"/>
    <w:rsid w:val="001972FB"/>
    <w:rsid w:val="001C18D7"/>
    <w:rsid w:val="001F29EC"/>
    <w:rsid w:val="0020501F"/>
    <w:rsid w:val="00210C22"/>
    <w:rsid w:val="002528F0"/>
    <w:rsid w:val="00255491"/>
    <w:rsid w:val="00262F48"/>
    <w:rsid w:val="002830BD"/>
    <w:rsid w:val="00296D96"/>
    <w:rsid w:val="002A277E"/>
    <w:rsid w:val="002C7CC0"/>
    <w:rsid w:val="002D7FB4"/>
    <w:rsid w:val="002E2B43"/>
    <w:rsid w:val="00313A27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80D24"/>
    <w:rsid w:val="005813D1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AB1"/>
    <w:rsid w:val="0065451B"/>
    <w:rsid w:val="0067043B"/>
    <w:rsid w:val="00680B9C"/>
    <w:rsid w:val="00684448"/>
    <w:rsid w:val="006B2768"/>
    <w:rsid w:val="006E4521"/>
    <w:rsid w:val="006F1F10"/>
    <w:rsid w:val="006F5E33"/>
    <w:rsid w:val="007016FE"/>
    <w:rsid w:val="00723FDD"/>
    <w:rsid w:val="00724A98"/>
    <w:rsid w:val="007478B2"/>
    <w:rsid w:val="00772316"/>
    <w:rsid w:val="00772F0A"/>
    <w:rsid w:val="00777C1F"/>
    <w:rsid w:val="007C5857"/>
    <w:rsid w:val="007F2EE3"/>
    <w:rsid w:val="007F69B6"/>
    <w:rsid w:val="00803F36"/>
    <w:rsid w:val="00823993"/>
    <w:rsid w:val="00837BED"/>
    <w:rsid w:val="00846BB0"/>
    <w:rsid w:val="008546A2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274AA"/>
    <w:rsid w:val="0093027A"/>
    <w:rsid w:val="00953DB0"/>
    <w:rsid w:val="00956CE6"/>
    <w:rsid w:val="009855E1"/>
    <w:rsid w:val="00990988"/>
    <w:rsid w:val="00994040"/>
    <w:rsid w:val="00995C79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03B51"/>
    <w:rsid w:val="00A12C1E"/>
    <w:rsid w:val="00A24B56"/>
    <w:rsid w:val="00A40E24"/>
    <w:rsid w:val="00A41F59"/>
    <w:rsid w:val="00A612BB"/>
    <w:rsid w:val="00A638CC"/>
    <w:rsid w:val="00A7211B"/>
    <w:rsid w:val="00A96B9F"/>
    <w:rsid w:val="00AA3E81"/>
    <w:rsid w:val="00AE38A6"/>
    <w:rsid w:val="00AF11C6"/>
    <w:rsid w:val="00AF5EE8"/>
    <w:rsid w:val="00B06165"/>
    <w:rsid w:val="00B222F3"/>
    <w:rsid w:val="00B3693E"/>
    <w:rsid w:val="00B4372E"/>
    <w:rsid w:val="00B53E04"/>
    <w:rsid w:val="00B67E88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3B45"/>
    <w:rsid w:val="00D24CC2"/>
    <w:rsid w:val="00D33D20"/>
    <w:rsid w:val="00D82E1C"/>
    <w:rsid w:val="00D85A21"/>
    <w:rsid w:val="00D86DC8"/>
    <w:rsid w:val="00D90AD4"/>
    <w:rsid w:val="00DA4B33"/>
    <w:rsid w:val="00DB21CF"/>
    <w:rsid w:val="00DB244D"/>
    <w:rsid w:val="00DC68B8"/>
    <w:rsid w:val="00DD50A0"/>
    <w:rsid w:val="00DE2141"/>
    <w:rsid w:val="00E0369E"/>
    <w:rsid w:val="00E06D83"/>
    <w:rsid w:val="00E13D30"/>
    <w:rsid w:val="00E154AB"/>
    <w:rsid w:val="00E2268B"/>
    <w:rsid w:val="00E3335B"/>
    <w:rsid w:val="00E738A4"/>
    <w:rsid w:val="00E84141"/>
    <w:rsid w:val="00E869E3"/>
    <w:rsid w:val="00EB492B"/>
    <w:rsid w:val="00EC2A51"/>
    <w:rsid w:val="00EC50A7"/>
    <w:rsid w:val="00ED2D47"/>
    <w:rsid w:val="00ED3136"/>
    <w:rsid w:val="00EF4B4C"/>
    <w:rsid w:val="00F20EB4"/>
    <w:rsid w:val="00F25182"/>
    <w:rsid w:val="00F260C1"/>
    <w:rsid w:val="00F426C3"/>
    <w:rsid w:val="00F81B75"/>
    <w:rsid w:val="00F936C3"/>
    <w:rsid w:val="00F95ECD"/>
    <w:rsid w:val="00FA3B18"/>
    <w:rsid w:val="00FB7BF5"/>
    <w:rsid w:val="00FD0097"/>
    <w:rsid w:val="123F09FE"/>
    <w:rsid w:val="1EEC60A0"/>
    <w:rsid w:val="30EB1633"/>
    <w:rsid w:val="31867ECF"/>
    <w:rsid w:val="32E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2023-02-23T08:24:00Z</dcterms:created>
  <dc:creator>李明杰</dc:creator>
  <cp:lastModifiedBy>李子</cp:lastModifiedBy>
  <dcterms:modified xsi:type="dcterms:W3CDTF">2024-02-22T07:23:40Z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31201C518FD141FB89707467D5EE6F14_12</vt:lpwstr>
  </property>
</Properties>
</file>